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GSM无线通信模块</w:t>
      </w:r>
      <w:r>
        <w:rPr>
          <w:rFonts w:hint="eastAsia" w:ascii="方正小标宋_GBK" w:hAnsi="方正小标宋_GBK" w:eastAsia="方正小标宋_GBK" w:cs="方正小标宋_GBK"/>
          <w:i w:val="0"/>
          <w:iCs w:val="0"/>
          <w:color w:val="000000"/>
          <w:kern w:val="0"/>
          <w:sz w:val="48"/>
          <w:szCs w:val="48"/>
          <w:u w:val="none"/>
          <w:lang w:val="en-US" w:eastAsia="zh-CN" w:bidi="ar"/>
        </w:rPr>
        <w:t>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GSM无线通信模块</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英安特AW-GCRM/4G</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cs="宋体"/>
                <w:i w:val="0"/>
                <w:iCs w:val="0"/>
                <w:color w:val="000000"/>
                <w:sz w:val="21"/>
                <w:szCs w:val="21"/>
                <w:u w:val="none"/>
                <w:lang w:val="en-US" w:eastAsia="zh-CN"/>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w:t>
            </w:r>
            <w:bookmarkStart w:id="0" w:name="_GoBack"/>
            <w:r>
              <w:rPr>
                <w:rFonts w:hint="eastAsia" w:ascii="宋体" w:hAnsi="宋体" w:cs="宋体"/>
                <w:i w:val="0"/>
                <w:iCs w:val="0"/>
                <w:color w:val="000000"/>
                <w:kern w:val="0"/>
                <w:sz w:val="24"/>
                <w:szCs w:val="24"/>
                <w:u w:val="none"/>
                <w:lang w:val="en-US" w:eastAsia="zh-CN" w:bidi="ar"/>
              </w:rPr>
              <w:t>元</w:t>
            </w:r>
            <w:bookmarkEnd w:id="0"/>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两年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全额付款后发货</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3626CD0"/>
    <w:rsid w:val="03BB36BB"/>
    <w:rsid w:val="06E65ABA"/>
    <w:rsid w:val="082F30B8"/>
    <w:rsid w:val="0BC2638F"/>
    <w:rsid w:val="0BDC6B78"/>
    <w:rsid w:val="0D78696A"/>
    <w:rsid w:val="0DBF30C4"/>
    <w:rsid w:val="100159F1"/>
    <w:rsid w:val="10941E2C"/>
    <w:rsid w:val="138B678C"/>
    <w:rsid w:val="14EF6138"/>
    <w:rsid w:val="15B405D8"/>
    <w:rsid w:val="193251CA"/>
    <w:rsid w:val="1B811C42"/>
    <w:rsid w:val="1C13519D"/>
    <w:rsid w:val="1F741D8C"/>
    <w:rsid w:val="1FC0011B"/>
    <w:rsid w:val="25710A7A"/>
    <w:rsid w:val="25DE44B5"/>
    <w:rsid w:val="264801BD"/>
    <w:rsid w:val="26A67AF4"/>
    <w:rsid w:val="292E08DE"/>
    <w:rsid w:val="2B9E5DD1"/>
    <w:rsid w:val="2DA07DEB"/>
    <w:rsid w:val="2E19102D"/>
    <w:rsid w:val="2E1B2848"/>
    <w:rsid w:val="300D6BCC"/>
    <w:rsid w:val="31140310"/>
    <w:rsid w:val="39963E4D"/>
    <w:rsid w:val="420E65EA"/>
    <w:rsid w:val="42A232DD"/>
    <w:rsid w:val="46AE2EAA"/>
    <w:rsid w:val="46DB72BE"/>
    <w:rsid w:val="48832749"/>
    <w:rsid w:val="4A0E06F8"/>
    <w:rsid w:val="4BB038DA"/>
    <w:rsid w:val="4E802F1D"/>
    <w:rsid w:val="50417986"/>
    <w:rsid w:val="5316709E"/>
    <w:rsid w:val="54E00A4E"/>
    <w:rsid w:val="57DB3B40"/>
    <w:rsid w:val="5BBF6D32"/>
    <w:rsid w:val="5CA61E20"/>
    <w:rsid w:val="61852A60"/>
    <w:rsid w:val="62567581"/>
    <w:rsid w:val="69FD1FFD"/>
    <w:rsid w:val="6BB31049"/>
    <w:rsid w:val="6CF430F2"/>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2024-01-22T02:53:25Z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DD01C6CE4E104DF581957E3CB6D3F530_13</vt:lpwstr>
  </property>
</Properties>
</file>