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cs="宋体"/>
          <w:b w:val="0"/>
          <w:bCs w:val="0"/>
          <w:i w:val="0"/>
          <w:iCs w:val="0"/>
          <w:caps w:val="0"/>
          <w:color w:val="000000"/>
          <w:spacing w:val="0"/>
          <w:sz w:val="24"/>
          <w:szCs w:val="24"/>
          <w:shd w:val="clear" w:color="auto" w:fill="FFFFFF"/>
          <w:lang w:val="en-US" w:eastAsia="zh-CN"/>
        </w:rPr>
      </w:pPr>
      <w:bookmarkStart w:id="0" w:name="_GoBack"/>
      <w:bookmarkEnd w:id="0"/>
    </w:p>
    <w:p>
      <w:pPr>
        <w:rPr>
          <w:rFonts w:hint="eastAsia"/>
          <w:lang w:val="en-US" w:eastAsia="zh-CN"/>
        </w:rPr>
      </w:pPr>
    </w:p>
    <w:p>
      <w:pPr>
        <w:pStyle w:val="6"/>
        <w:numPr>
          <w:ilvl w:val="1"/>
          <w:numId w:val="0"/>
        </w:numPr>
        <w:bidi w:val="0"/>
        <w:ind w:left="1200" w:leftChars="0"/>
        <w:jc w:val="both"/>
        <w:rPr>
          <w:rFonts w:hint="eastAsia" w:ascii="方正小标宋_GBK" w:hAnsi="方正小标宋_GBK" w:eastAsia="方正小标宋_GBK" w:cs="方正小标宋_GBK"/>
          <w:i w:val="0"/>
          <w:iCs w:val="0"/>
          <w:color w:val="000000"/>
          <w:kern w:val="0"/>
          <w:sz w:val="32"/>
          <w:szCs w:val="32"/>
          <w:u w:val="none"/>
          <w:lang w:val="en-US" w:eastAsia="zh-CN" w:bidi="ar"/>
        </w:rPr>
      </w:pPr>
    </w:p>
    <w:p>
      <w:pPr>
        <w:pStyle w:val="6"/>
        <w:numPr>
          <w:ilvl w:val="1"/>
          <w:numId w:val="0"/>
        </w:numPr>
        <w:bidi w:val="0"/>
        <w:ind w:left="1200" w:leftChars="0"/>
        <w:jc w:val="both"/>
        <w:rPr>
          <w:rFonts w:hint="eastAsia" w:ascii="方正小标宋_GBK" w:hAnsi="方正小标宋_GBK" w:eastAsia="方正小标宋_GBK" w:cs="方正小标宋_GBK"/>
          <w:i w:val="0"/>
          <w:iCs w:val="0"/>
          <w:color w:val="000000"/>
          <w:kern w:val="0"/>
          <w:sz w:val="32"/>
          <w:szCs w:val="32"/>
          <w:u w:val="none"/>
          <w:lang w:val="en-US" w:eastAsia="zh-CN" w:bidi="ar"/>
        </w:rPr>
      </w:pPr>
    </w:p>
    <w:p>
      <w:pPr>
        <w:pStyle w:val="6"/>
        <w:numPr>
          <w:ilvl w:val="1"/>
          <w:numId w:val="0"/>
        </w:numPr>
        <w:bidi w:val="0"/>
        <w:ind w:left="1200" w:left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pPr>
        <w:pStyle w:val="6"/>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r>
        <w:rPr>
          <w:rFonts w:hint="eastAsia" w:ascii="方正小标宋_GBK" w:hAnsi="方正小标宋_GBK" w:eastAsia="方正小标宋_GBK" w:cs="方正小标宋_GBK"/>
          <w:i w:val="0"/>
          <w:iCs w:val="0"/>
          <w:color w:val="000000"/>
          <w:kern w:val="0"/>
          <w:sz w:val="48"/>
          <w:szCs w:val="48"/>
          <w:u w:val="none"/>
          <w:lang w:val="en-US" w:eastAsia="zh-CN" w:bidi="ar"/>
        </w:rPr>
        <w:t>异常连接监测器询价文件</w:t>
      </w:r>
    </w:p>
    <w:p>
      <w:pPr>
        <w:pStyle w:val="6"/>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pPr>
        <w:rPr>
          <w:rFonts w:hint="eastAsia" w:ascii="方正小标宋_GBK" w:hAnsi="方正小标宋_GBK" w:eastAsia="方正小标宋_GBK" w:cs="方正小标宋_GBK"/>
          <w:i w:val="0"/>
          <w:iCs w:val="0"/>
          <w:color w:val="000000"/>
          <w:kern w:val="0"/>
          <w:sz w:val="48"/>
          <w:szCs w:val="48"/>
          <w:u w:val="none"/>
          <w:lang w:val="en-US" w:eastAsia="zh-CN" w:bidi="ar"/>
        </w:rPr>
      </w:pPr>
    </w:p>
    <w:p>
      <w:pPr>
        <w:pStyle w:val="15"/>
        <w:rPr>
          <w:rFonts w:hint="eastAsia" w:ascii="方正小标宋_GBK" w:hAnsi="方正小标宋_GBK" w:eastAsia="方正小标宋_GBK" w:cs="方正小标宋_GBK"/>
          <w:i w:val="0"/>
          <w:iCs w:val="0"/>
          <w:color w:val="000000"/>
          <w:kern w:val="0"/>
          <w:sz w:val="48"/>
          <w:szCs w:val="48"/>
          <w:u w:val="none"/>
          <w:lang w:val="en-US" w:eastAsia="zh-CN" w:bidi="ar"/>
        </w:rPr>
      </w:pPr>
    </w:p>
    <w:p>
      <w:pPr>
        <w:pStyle w:val="16"/>
        <w:rPr>
          <w:rFonts w:hint="eastAsia"/>
          <w:lang w:val="en-US" w:eastAsia="zh-CN"/>
        </w:rPr>
      </w:pPr>
    </w:p>
    <w:p>
      <w:pPr>
        <w:pStyle w:val="6"/>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pPr>
        <w:pStyle w:val="6"/>
        <w:numPr>
          <w:ilvl w:val="1"/>
          <w:numId w:val="0"/>
        </w:numPr>
        <w:bidi w:val="0"/>
        <w:ind w:left="0" w:leftChars="0" w:firstLine="0" w:firstLineChars="0"/>
        <w:jc w:val="left"/>
        <w:rPr>
          <w:rFonts w:hint="default"/>
          <w:lang w:val="en-US" w:eastAsia="zh-CN"/>
        </w:rPr>
      </w:pPr>
      <w:r>
        <w:rPr>
          <w:rFonts w:hint="eastAsia"/>
          <w:lang w:eastAsia="zh-CN"/>
        </w:rPr>
        <w:t>供</w:t>
      </w:r>
      <w:r>
        <w:rPr>
          <w:rFonts w:hint="eastAsia"/>
          <w:lang w:val="en-US" w:eastAsia="zh-CN"/>
        </w:rPr>
        <w:t xml:space="preserve">  </w:t>
      </w:r>
      <w:r>
        <w:rPr>
          <w:rFonts w:hint="eastAsia"/>
          <w:lang w:eastAsia="zh-CN"/>
        </w:rPr>
        <w:t>应</w:t>
      </w:r>
      <w:r>
        <w:rPr>
          <w:rFonts w:hint="eastAsia"/>
          <w:lang w:val="en-US" w:eastAsia="zh-CN"/>
        </w:rPr>
        <w:t xml:space="preserve">  </w:t>
      </w:r>
      <w:r>
        <w:rPr>
          <w:rFonts w:hint="eastAsia"/>
          <w:lang w:eastAsia="zh-CN"/>
        </w:rPr>
        <w:t>商：</w:t>
      </w:r>
      <w:r>
        <w:rPr>
          <w:rFonts w:hint="eastAsia"/>
          <w:u w:val="single"/>
          <w:lang w:val="en-US" w:eastAsia="zh-CN"/>
        </w:rPr>
        <w:t xml:space="preserve">                               </w:t>
      </w:r>
      <w:r>
        <w:rPr>
          <w:rFonts w:hint="eastAsia"/>
          <w:lang w:val="en-US" w:eastAsia="zh-CN"/>
        </w:rPr>
        <w:t xml:space="preserve"> </w:t>
      </w:r>
    </w:p>
    <w:p>
      <w:pPr>
        <w:pStyle w:val="6"/>
        <w:numPr>
          <w:ilvl w:val="1"/>
          <w:numId w:val="0"/>
        </w:numPr>
        <w:bidi w:val="0"/>
        <w:ind w:left="0" w:leftChars="0" w:firstLine="0" w:firstLineChars="0"/>
        <w:jc w:val="left"/>
        <w:rPr>
          <w:rFonts w:hint="eastAsia"/>
          <w:lang w:val="en-US" w:eastAsia="zh-CN"/>
        </w:rPr>
        <w:sectPr>
          <w:pgSz w:w="11906" w:h="16838"/>
          <w:pgMar w:top="1440" w:right="1800" w:bottom="1440" w:left="1800" w:header="851" w:footer="992" w:gutter="0"/>
          <w:cols w:space="425" w:num="1"/>
          <w:docGrid w:type="lines" w:linePitch="312" w:charSpace="0"/>
        </w:sectPr>
      </w:pPr>
      <w:r>
        <w:rPr>
          <w:rFonts w:hint="eastAsia"/>
          <w:lang w:eastAsia="zh-CN"/>
        </w:rPr>
        <w:t>日</w:t>
      </w:r>
      <w:r>
        <w:rPr>
          <w:rFonts w:hint="eastAsia"/>
          <w:lang w:val="en-US" w:eastAsia="zh-CN"/>
        </w:rPr>
        <w:t xml:space="preserve">      </w:t>
      </w:r>
      <w:r>
        <w:rPr>
          <w:rFonts w:hint="eastAsia"/>
          <w:lang w:eastAsia="zh-CN"/>
        </w:rPr>
        <w:t>期：</w:t>
      </w:r>
      <w:r>
        <w:rPr>
          <w:rFonts w:hint="eastAsia"/>
          <w:u w:val="single"/>
          <w:lang w:val="en-US" w:eastAsia="zh-CN"/>
        </w:rPr>
        <w:t xml:space="preserve">                               </w:t>
      </w:r>
      <w:r>
        <w:rPr>
          <w:rFonts w:hint="eastAsia"/>
          <w:lang w:val="en-US" w:eastAsia="zh-CN"/>
        </w:rPr>
        <w:t xml:space="preserve"> </w:t>
      </w:r>
    </w:p>
    <w:p>
      <w:pPr>
        <w:pStyle w:val="6"/>
        <w:numPr>
          <w:ilvl w:val="0"/>
          <w:numId w:val="2"/>
        </w:numPr>
        <w:bidi w:val="0"/>
        <w:ind w:left="0" w:leftChars="0" w:firstLine="420" w:firstLineChars="0"/>
        <w:jc w:val="center"/>
      </w:pPr>
      <w:r>
        <w:rPr>
          <w:rFonts w:hint="eastAsia"/>
        </w:rPr>
        <w:t>报 价 函</w:t>
      </w:r>
    </w:p>
    <w:p>
      <w:pPr>
        <w:spacing w:line="360" w:lineRule="auto"/>
        <w:ind w:left="0" w:leftChars="0" w:firstLine="0" w:firstLineChars="0"/>
        <w:rPr>
          <w:rFonts w:hint="eastAsia"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江苏省淮安市保安服务有限公司</w:t>
      </w:r>
      <w:r>
        <w:rPr>
          <w:rFonts w:hint="eastAsia" w:ascii="仿宋" w:hAnsi="仿宋" w:eastAsia="仿宋" w:cs="仿宋"/>
          <w:b/>
          <w:bCs/>
          <w:sz w:val="28"/>
          <w:szCs w:val="28"/>
        </w:rPr>
        <w:t xml:space="preserve">   </w:t>
      </w:r>
    </w:p>
    <w:p>
      <w:pPr>
        <w:spacing w:line="360" w:lineRule="auto"/>
        <w:ind w:firstLine="480"/>
        <w:rPr>
          <w:rFonts w:hint="eastAsia" w:ascii="仿宋" w:hAnsi="仿宋" w:eastAsia="仿宋" w:cs="仿宋"/>
          <w:sz w:val="28"/>
          <w:szCs w:val="28"/>
        </w:rPr>
      </w:pPr>
    </w:p>
    <w:p>
      <w:pPr>
        <w:spacing w:line="360" w:lineRule="auto"/>
        <w:ind w:firstLine="480"/>
        <w:rPr>
          <w:rFonts w:hint="eastAsia" w:ascii="仿宋" w:hAnsi="仿宋" w:eastAsia="仿宋" w:cs="仿宋"/>
          <w:sz w:val="28"/>
          <w:szCs w:val="28"/>
          <w:highlight w:val="none"/>
          <w:u w:val="single"/>
        </w:rPr>
      </w:pPr>
      <w:r>
        <w:rPr>
          <w:rFonts w:hint="eastAsia" w:ascii="仿宋" w:hAnsi="仿宋" w:eastAsia="仿宋" w:cs="仿宋"/>
          <w:sz w:val="28"/>
          <w:szCs w:val="28"/>
        </w:rPr>
        <w:t>关于</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highlight w:val="none"/>
          <w:u w:val="single"/>
          <w:lang w:val="en-US" w:eastAsia="zh-CN"/>
        </w:rPr>
        <w:t xml:space="preserve">   （项目名称）</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文件（包括补充文件，如果有的话），我们经详细审阅和研究，现决定参加询价。</w:t>
      </w:r>
    </w:p>
    <w:p>
      <w:pPr>
        <w:spacing w:line="360" w:lineRule="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1. 我单位经研究上述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文件规定的各项要求和其他文件后，我方愿以人民币(大写)</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)的报价</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其中不含税</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元，增值税税率：</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按上述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文件、合同条件、完成上述项目。</w:t>
      </w:r>
    </w:p>
    <w:p>
      <w:pPr>
        <w:spacing w:line="360" w:lineRule="auto"/>
        <w:ind w:firstLine="480"/>
        <w:rPr>
          <w:rFonts w:hint="eastAsia" w:ascii="仿宋" w:hAnsi="仿宋" w:eastAsia="仿宋" w:cs="仿宋"/>
          <w:sz w:val="28"/>
          <w:szCs w:val="28"/>
        </w:rPr>
      </w:pPr>
      <w:r>
        <w:rPr>
          <w:rFonts w:hint="eastAsia" w:ascii="仿宋" w:hAnsi="仿宋" w:eastAsia="仿宋" w:cs="仿宋"/>
          <w:sz w:val="28"/>
          <w:szCs w:val="28"/>
          <w:highlight w:val="none"/>
        </w:rPr>
        <w:t>注：报价中包含</w:t>
      </w:r>
      <w:r>
        <w:rPr>
          <w:rFonts w:hint="eastAsia" w:ascii="仿宋" w:hAnsi="仿宋" w:eastAsia="仿宋" w:cs="仿宋"/>
          <w:sz w:val="28"/>
          <w:szCs w:val="28"/>
          <w:highlight w:val="none"/>
          <w:lang w:val="en-US" w:eastAsia="zh-CN"/>
        </w:rPr>
        <w:t>报价清单设备、</w:t>
      </w:r>
      <w:r>
        <w:rPr>
          <w:rFonts w:hint="eastAsia" w:ascii="仿宋" w:hAnsi="仿宋" w:eastAsia="仿宋" w:cs="仿宋"/>
          <w:sz w:val="28"/>
          <w:szCs w:val="28"/>
          <w:highlight w:val="none"/>
        </w:rPr>
        <w:t>相关服务的价格及相</w:t>
      </w:r>
      <w:r>
        <w:rPr>
          <w:rFonts w:hint="eastAsia" w:ascii="仿宋" w:hAnsi="仿宋" w:eastAsia="仿宋" w:cs="仿宋"/>
          <w:sz w:val="28"/>
          <w:szCs w:val="28"/>
        </w:rPr>
        <w:t xml:space="preserve">关税费、出库费、运输到指定地点的装运费用等其他有关的所有费用。 </w:t>
      </w:r>
    </w:p>
    <w:p>
      <w:pPr>
        <w:spacing w:line="360" w:lineRule="auto"/>
        <w:ind w:firstLine="480"/>
        <w:rPr>
          <w:szCs w:val="24"/>
        </w:rPr>
      </w:pPr>
    </w:p>
    <w:p>
      <w:pPr>
        <w:spacing w:line="360" w:lineRule="auto"/>
        <w:ind w:firstLine="480"/>
        <w:rPr>
          <w:szCs w:val="24"/>
        </w:rPr>
      </w:pPr>
    </w:p>
    <w:p>
      <w:pPr>
        <w:spacing w:line="360" w:lineRule="auto"/>
        <w:ind w:firstLine="480"/>
        <w:rPr>
          <w:rFonts w:hint="eastAsia" w:ascii="仿宋" w:hAnsi="仿宋" w:eastAsia="仿宋" w:cs="仿宋"/>
          <w:sz w:val="28"/>
          <w:szCs w:val="28"/>
        </w:rPr>
      </w:pPr>
    </w:p>
    <w:p>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lang w:eastAsia="zh-CN"/>
        </w:rPr>
        <w:t>供应商</w:t>
      </w:r>
      <w:r>
        <w:rPr>
          <w:rFonts w:hint="eastAsia" w:ascii="仿宋" w:hAnsi="仿宋" w:eastAsia="仿宋" w:cs="仿宋"/>
          <w:sz w:val="28"/>
          <w:szCs w:val="28"/>
        </w:rPr>
        <w:t>名称：（盖公章）：</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rPr>
        <w:t>法定代表人（签字/盖章）：</w:t>
      </w:r>
    </w:p>
    <w:p>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rPr>
        <w:t>或委托代理人</w:t>
      </w:r>
    </w:p>
    <w:p>
      <w:pPr>
        <w:snapToGrid w:val="0"/>
        <w:spacing w:line="360" w:lineRule="auto"/>
        <w:ind w:left="0" w:leftChars="0" w:firstLine="2940" w:firstLineChars="1050"/>
        <w:jc w:val="right"/>
        <w:rPr>
          <w:rFonts w:hint="eastAsia" w:ascii="仿宋" w:hAnsi="仿宋" w:eastAsia="仿宋" w:cs="仿宋"/>
          <w:sz w:val="28"/>
          <w:szCs w:val="28"/>
        </w:rPr>
      </w:pP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rPr>
        <w:t xml:space="preserve">          日期：   年   月   日</w:t>
      </w:r>
    </w:p>
    <w:p>
      <w:pPr>
        <w:pStyle w:val="15"/>
        <w:rPr>
          <w:rFonts w:hint="eastAsia" w:ascii="仿宋" w:hAnsi="仿宋" w:eastAsia="仿宋" w:cs="仿宋"/>
          <w:sz w:val="28"/>
          <w:szCs w:val="28"/>
        </w:rPr>
      </w:pPr>
    </w:p>
    <w:p>
      <w:pPr>
        <w:pStyle w:val="6"/>
        <w:numPr>
          <w:ilvl w:val="1"/>
          <w:numId w:val="0"/>
        </w:numPr>
        <w:bidi w:val="0"/>
        <w:ind w:left="0" w:leftChars="0" w:firstLine="0" w:firstLineChars="0"/>
        <w:jc w:val="left"/>
        <w:rPr>
          <w:rFonts w:hint="eastAsia"/>
          <w:lang w:val="zh-CN" w:eastAsia="zh-CN"/>
        </w:rPr>
        <w:sectPr>
          <w:pgSz w:w="11906" w:h="16838"/>
          <w:pgMar w:top="1440" w:right="1800" w:bottom="1440" w:left="1800" w:header="851" w:footer="992" w:gutter="0"/>
          <w:cols w:space="425" w:num="1"/>
          <w:docGrid w:type="lines" w:linePitch="312" w:charSpace="0"/>
        </w:sectPr>
      </w:pPr>
    </w:p>
    <w:p>
      <w:pPr>
        <w:pStyle w:val="6"/>
        <w:numPr>
          <w:ilvl w:val="1"/>
          <w:numId w:val="0"/>
        </w:numPr>
        <w:bidi w:val="0"/>
        <w:ind w:left="0" w:leftChars="0" w:firstLine="0" w:firstLineChars="0"/>
        <w:jc w:val="left"/>
        <w:rPr>
          <w:rFonts w:hint="eastAsia"/>
          <w:lang w:val="zh-CN" w:eastAsia="zh-CN"/>
        </w:rPr>
      </w:pPr>
      <w:r>
        <w:rPr>
          <w:rFonts w:hint="eastAsia"/>
          <w:lang w:val="zh-CN" w:eastAsia="zh-CN"/>
        </w:rPr>
        <w:t>二、</w:t>
      </w:r>
      <w:r>
        <w:rPr>
          <w:rFonts w:hint="eastAsia"/>
          <w:lang w:val="en-US" w:eastAsia="zh-CN"/>
        </w:rPr>
        <w:t>供应商</w:t>
      </w:r>
      <w:r>
        <w:rPr>
          <w:rFonts w:hint="eastAsia"/>
          <w:lang w:val="zh-CN" w:eastAsia="zh-CN"/>
        </w:rPr>
        <w:t>需提供的资料</w:t>
      </w:r>
    </w:p>
    <w:p>
      <w:pPr>
        <w:pStyle w:val="6"/>
        <w:pageBreakBefore w:val="0"/>
        <w:widowControl w:val="0"/>
        <w:numPr>
          <w:ilvl w:val="0"/>
          <w:numId w:val="0"/>
        </w:numPr>
        <w:kinsoku/>
        <w:wordWrap/>
        <w:overflowPunct/>
        <w:topLinePunct w:val="0"/>
        <w:bidi w:val="0"/>
        <w:snapToGrid/>
        <w:spacing w:line="360" w:lineRule="auto"/>
        <w:ind w:left="420" w:leftChars="0"/>
        <w:jc w:val="center"/>
        <w:textAlignment w:val="auto"/>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2.1</w:t>
      </w:r>
      <w:r>
        <w:rPr>
          <w:rFonts w:hint="eastAsia" w:ascii="仿宋" w:hAnsi="仿宋" w:eastAsia="仿宋" w:cs="仿宋"/>
          <w:b/>
          <w:bCs/>
          <w:kern w:val="2"/>
          <w:sz w:val="28"/>
          <w:szCs w:val="28"/>
          <w:lang w:val="zh-CN" w:eastAsia="zh-CN" w:bidi="ar-SA"/>
        </w:rPr>
        <w:t>、法定代表人资格证明</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供应商名称：</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供应商地址：</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姓名：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年龄：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 </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bCs/>
          <w:sz w:val="28"/>
          <w:szCs w:val="28"/>
        </w:rPr>
      </w:pPr>
      <w:r>
        <w:rPr>
          <w:rFonts w:hint="eastAsia" w:ascii="仿宋" w:hAnsi="仿宋" w:eastAsia="仿宋" w:cs="仿宋"/>
          <w:sz w:val="28"/>
          <w:szCs w:val="28"/>
          <w:lang w:val="zh-CN"/>
        </w:rPr>
        <w:t xml:space="preserve">性别： </w:t>
      </w:r>
      <w:r>
        <w:rPr>
          <w:rFonts w:hint="eastAsia" w:ascii="仿宋" w:hAnsi="仿宋" w:eastAsia="仿宋" w:cs="仿宋"/>
          <w:sz w:val="28"/>
          <w:szCs w:val="28"/>
        </w:rPr>
        <w:t xml:space="preserve">             </w:t>
      </w:r>
      <w:r>
        <w:rPr>
          <w:rFonts w:hint="eastAsia" w:ascii="仿宋" w:hAnsi="仿宋" w:eastAsia="仿宋" w:cs="仿宋"/>
          <w:sz w:val="28"/>
          <w:szCs w:val="28"/>
          <w:lang w:val="zh-CN"/>
        </w:rPr>
        <w:t>职务：</w:t>
      </w:r>
      <w:r>
        <w:rPr>
          <w:rFonts w:hint="eastAsia" w:ascii="仿宋" w:hAnsi="仿宋" w:eastAsia="仿宋" w:cs="仿宋"/>
          <w:sz w:val="28"/>
          <w:szCs w:val="28"/>
        </w:rPr>
        <w:t xml:space="preserve"> </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sz w:val="28"/>
          <w:szCs w:val="28"/>
        </w:rPr>
      </w:pPr>
      <w:r>
        <w:rPr>
          <w:rFonts w:hint="eastAsia" w:ascii="仿宋" w:hAnsi="仿宋" w:eastAsia="仿宋" w:cs="仿宋"/>
          <w:sz w:val="28"/>
          <w:szCs w:val="28"/>
          <w:lang w:val="zh-CN"/>
        </w:rPr>
        <w:t xml:space="preserve">系 </w:t>
      </w:r>
      <w:r>
        <w:rPr>
          <w:rFonts w:hint="eastAsia" w:ascii="仿宋" w:hAnsi="仿宋" w:eastAsia="仿宋" w:cs="仿宋"/>
          <w:sz w:val="28"/>
          <w:szCs w:val="28"/>
          <w:u w:val="single"/>
          <w:lang w:val="zh-CN"/>
        </w:rPr>
        <w:t xml:space="preserve">                （供应商名称）</w:t>
      </w:r>
      <w:r>
        <w:rPr>
          <w:rFonts w:hint="eastAsia" w:ascii="仿宋" w:hAnsi="仿宋" w:eastAsia="仿宋" w:cs="仿宋"/>
          <w:sz w:val="28"/>
          <w:szCs w:val="28"/>
          <w:lang w:val="zh-CN"/>
        </w:rPr>
        <w:t>的法</w:t>
      </w:r>
      <w:r>
        <w:rPr>
          <w:rFonts w:hint="eastAsia" w:ascii="仿宋" w:hAnsi="仿宋" w:eastAsia="仿宋" w:cs="仿宋"/>
          <w:sz w:val="28"/>
          <w:szCs w:val="28"/>
        </w:rPr>
        <w:t>定代表人。</w:t>
      </w:r>
    </w:p>
    <w:p>
      <w:pPr>
        <w:pageBreakBefore w:val="0"/>
        <w:widowControl w:val="0"/>
        <w:kinsoku/>
        <w:wordWrap/>
        <w:overflowPunct/>
        <w:topLinePunct w:val="0"/>
        <w:bidi w:val="0"/>
        <w:snapToGrid/>
        <w:spacing w:line="360" w:lineRule="auto"/>
        <w:ind w:firstLine="480"/>
        <w:textAlignment w:val="auto"/>
        <w:rPr>
          <w:rFonts w:hint="eastAsia" w:ascii="仿宋" w:hAnsi="仿宋" w:eastAsia="仿宋" w:cs="仿宋"/>
          <w:sz w:val="28"/>
          <w:szCs w:val="28"/>
          <w:lang w:val="zh-CN"/>
        </w:rPr>
      </w:pP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特此证明。</w:t>
      </w:r>
    </w:p>
    <w:p>
      <w:pPr>
        <w:pageBreakBefore w:val="0"/>
        <w:widowControl w:val="0"/>
        <w:kinsoku/>
        <w:wordWrap/>
        <w:overflowPunct/>
        <w:topLinePunct w:val="0"/>
        <w:autoSpaceDE w:val="0"/>
        <w:autoSpaceDN w:val="0"/>
        <w:bidi w:val="0"/>
        <w:adjustRightInd w:val="0"/>
        <w:snapToGrid/>
        <w:spacing w:line="360" w:lineRule="auto"/>
        <w:ind w:firstLine="5040" w:firstLineChars="180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w:t>
      </w:r>
      <w:r>
        <w:rPr>
          <w:rFonts w:hint="eastAsia" w:ascii="仿宋" w:hAnsi="仿宋" w:eastAsia="仿宋" w:cs="仿宋"/>
          <w:sz w:val="28"/>
          <w:szCs w:val="28"/>
        </w:rPr>
        <w:t>名称</w:t>
      </w:r>
      <w:r>
        <w:rPr>
          <w:rFonts w:hint="eastAsia" w:ascii="仿宋" w:hAnsi="仿宋" w:eastAsia="仿宋" w:cs="仿宋"/>
          <w:sz w:val="28"/>
          <w:szCs w:val="28"/>
          <w:lang w:val="zh-CN"/>
        </w:rPr>
        <w:t>： (盖公章)</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                                日期：</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 </w:t>
      </w:r>
      <w:r>
        <w:rPr>
          <w:rFonts w:hint="eastAsia" w:ascii="仿宋" w:hAnsi="仿宋" w:eastAsia="仿宋" w:cs="仿宋"/>
          <w:sz w:val="28"/>
          <w:szCs w:val="28"/>
        </w:rPr>
        <w:t xml:space="preserve">  </w:t>
      </w:r>
      <w:r>
        <w:rPr>
          <w:rFonts w:hint="eastAsia" w:ascii="仿宋" w:hAnsi="仿宋" w:eastAsia="仿宋" w:cs="仿宋"/>
          <w:sz w:val="28"/>
          <w:szCs w:val="28"/>
          <w:lang w:val="zh-CN"/>
        </w:rPr>
        <w:t>月</w:t>
      </w:r>
      <w:r>
        <w:rPr>
          <w:rFonts w:hint="eastAsia" w:ascii="仿宋" w:hAnsi="仿宋" w:eastAsia="仿宋" w:cs="仿宋"/>
          <w:sz w:val="28"/>
          <w:szCs w:val="28"/>
        </w:rPr>
        <w:t xml:space="preserve">   </w:t>
      </w:r>
      <w:r>
        <w:rPr>
          <w:rFonts w:hint="eastAsia" w:ascii="仿宋" w:hAnsi="仿宋" w:eastAsia="仿宋" w:cs="仿宋"/>
          <w:sz w:val="28"/>
          <w:szCs w:val="28"/>
          <w:lang w:val="zh-CN"/>
        </w:rPr>
        <w:t>日</w:t>
      </w:r>
    </w:p>
    <w:p>
      <w:pPr>
        <w:ind w:firstLine="482"/>
        <w:rPr>
          <w:rFonts w:hint="eastAsia" w:ascii="仿宋" w:hAnsi="仿宋" w:eastAsia="仿宋" w:cs="仿宋"/>
          <w:b/>
          <w:bCs/>
          <w:sz w:val="28"/>
          <w:szCs w:val="28"/>
          <w:lang w:val="zh-CN"/>
        </w:rPr>
      </w:pPr>
    </w:p>
    <w:p>
      <w:pPr>
        <w:ind w:firstLine="482"/>
        <w:rPr>
          <w:rFonts w:hint="eastAsia" w:ascii="仿宋" w:hAnsi="仿宋" w:eastAsia="仿宋" w:cs="仿宋"/>
          <w:b/>
          <w:bCs/>
          <w:color w:val="FF0000"/>
          <w:sz w:val="28"/>
          <w:szCs w:val="28"/>
          <w:lang w:val="zh-CN"/>
        </w:rPr>
      </w:pPr>
      <w:r>
        <w:rPr>
          <w:rFonts w:hint="eastAsia" w:ascii="仿宋" w:hAnsi="仿宋" w:eastAsia="仿宋" w:cs="仿宋"/>
          <w:b/>
          <w:bCs/>
          <w:sz w:val="28"/>
          <w:szCs w:val="28"/>
          <w:lang w:val="zh-CN"/>
        </w:rPr>
        <w:t>注:供应商法定代表人参加报价，必须附法定代表人身份证复印件并加盖供应商公章后装订在报价文件。</w:t>
      </w:r>
      <w:r>
        <w:rPr>
          <w:rFonts w:hint="eastAsia" w:ascii="仿宋" w:hAnsi="仿宋" w:eastAsia="仿宋" w:cs="仿宋"/>
          <w:b/>
          <w:bCs/>
          <w:color w:val="FF0000"/>
          <w:sz w:val="28"/>
          <w:szCs w:val="28"/>
          <w:lang w:val="zh-CN"/>
        </w:rPr>
        <w:t>法定代表人授权其他人参加</w:t>
      </w:r>
      <w:r>
        <w:rPr>
          <w:rFonts w:hint="eastAsia" w:ascii="仿宋" w:hAnsi="仿宋" w:eastAsia="仿宋" w:cs="仿宋"/>
          <w:b/>
          <w:bCs/>
          <w:color w:val="FF0000"/>
          <w:sz w:val="28"/>
          <w:szCs w:val="28"/>
          <w:lang w:val="en-US" w:eastAsia="zh-CN"/>
        </w:rPr>
        <w:t>报价</w:t>
      </w:r>
      <w:r>
        <w:rPr>
          <w:rFonts w:hint="eastAsia" w:ascii="仿宋" w:hAnsi="仿宋" w:eastAsia="仿宋" w:cs="仿宋"/>
          <w:b/>
          <w:bCs/>
          <w:color w:val="FF0000"/>
          <w:sz w:val="28"/>
          <w:szCs w:val="28"/>
          <w:lang w:val="zh-CN"/>
        </w:rPr>
        <w:t>的，仅需填写“授权委托书”。</w:t>
      </w:r>
    </w:p>
    <w:p>
      <w:pPr>
        <w:ind w:firstLine="482"/>
        <w:rPr>
          <w:rFonts w:hint="eastAsia" w:ascii="仿宋" w:hAnsi="仿宋" w:eastAsia="仿宋" w:cs="仿宋"/>
          <w:b/>
          <w:bCs/>
          <w:szCs w:val="24"/>
          <w:lang w:val="zh-CN"/>
        </w:rPr>
      </w:pPr>
    </w:p>
    <w:tbl>
      <w:tblPr>
        <w:tblStyle w:val="21"/>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p>
        </w:tc>
        <w:tc>
          <w:tcPr>
            <w:tcW w:w="4600" w:type="dxa"/>
            <w:tcBorders>
              <w:top w:val="single" w:color="auto" w:sz="4" w:space="0"/>
              <w:left w:val="single" w:color="auto" w:sz="4" w:space="0"/>
              <w:bottom w:val="single" w:color="auto" w:sz="4" w:space="0"/>
              <w:right w:val="single" w:color="auto" w:sz="4" w:space="0"/>
            </w:tcBorders>
            <w:vAlign w:val="center"/>
          </w:tcPr>
          <w:p>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p>
        </w:tc>
      </w:tr>
    </w:tbl>
    <w:p>
      <w:pPr>
        <w:ind w:firstLine="643"/>
        <w:rPr>
          <w:rFonts w:hint="eastAsia" w:ascii="仿宋" w:hAnsi="仿宋" w:eastAsia="仿宋" w:cs="仿宋"/>
          <w:b/>
          <w:sz w:val="32"/>
          <w:szCs w:val="32"/>
        </w:rPr>
      </w:pPr>
      <w:r>
        <w:rPr>
          <w:rFonts w:hint="eastAsia" w:ascii="仿宋" w:hAnsi="仿宋" w:eastAsia="仿宋" w:cs="仿宋"/>
          <w:b/>
          <w:sz w:val="32"/>
          <w:szCs w:val="32"/>
        </w:rPr>
        <w:br w:type="page"/>
      </w:r>
    </w:p>
    <w:p>
      <w:pPr>
        <w:pStyle w:val="6"/>
        <w:numPr>
          <w:ilvl w:val="0"/>
          <w:numId w:val="0"/>
        </w:numPr>
        <w:ind w:left="420" w:leftChars="0"/>
        <w:jc w:val="center"/>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2.2</w:t>
      </w:r>
      <w:r>
        <w:rPr>
          <w:rFonts w:hint="eastAsia" w:ascii="仿宋" w:hAnsi="仿宋" w:eastAsia="仿宋" w:cs="仿宋"/>
          <w:b/>
          <w:bCs/>
          <w:kern w:val="2"/>
          <w:sz w:val="28"/>
          <w:szCs w:val="28"/>
          <w:lang w:val="zh-CN" w:eastAsia="zh-CN" w:bidi="ar-SA"/>
        </w:rPr>
        <w:t>、授权委托书</w:t>
      </w:r>
    </w:p>
    <w:p>
      <w:pPr>
        <w:rPr>
          <w:rFonts w:hint="eastAsia"/>
          <w:lang w:val="zh-CN" w:eastAsia="zh-CN"/>
        </w:rPr>
      </w:pP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480"/>
        <w:textAlignment w:val="auto"/>
        <w:rPr>
          <w:rFonts w:hint="eastAsia" w:ascii="仿宋" w:hAnsi="仿宋" w:eastAsia="仿宋" w:cs="仿宋"/>
          <w:sz w:val="28"/>
          <w:szCs w:val="28"/>
          <w:u w:val="single"/>
        </w:rPr>
      </w:pPr>
      <w:r>
        <w:rPr>
          <w:rFonts w:hint="eastAsia" w:ascii="仿宋" w:hAnsi="仿宋" w:eastAsia="仿宋" w:cs="仿宋"/>
          <w:snapToGrid w:val="0"/>
          <w:sz w:val="28"/>
          <w:szCs w:val="28"/>
        </w:rPr>
        <w:t>本授权委托书声明：我</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w:t>
      </w:r>
      <w:r>
        <w:rPr>
          <w:rFonts w:hint="eastAsia" w:ascii="仿宋" w:hAnsi="仿宋" w:eastAsia="仿宋" w:cs="仿宋"/>
          <w:sz w:val="28"/>
          <w:szCs w:val="28"/>
          <w:u w:val="single"/>
        </w:rPr>
        <w:t>)</w:t>
      </w:r>
      <w:r>
        <w:rPr>
          <w:rFonts w:hint="eastAsia" w:ascii="仿宋" w:hAnsi="仿宋" w:eastAsia="仿宋" w:cs="仿宋"/>
          <w:snapToGrid w:val="0"/>
          <w:sz w:val="28"/>
          <w:szCs w:val="28"/>
        </w:rPr>
        <w:t>系</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rPr>
        <w:t>的法定代表人，现授权委托</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姓名及身份证号</w:t>
      </w:r>
      <w:r>
        <w:rPr>
          <w:rFonts w:hint="eastAsia" w:ascii="仿宋" w:hAnsi="仿宋" w:eastAsia="仿宋" w:cs="仿宋"/>
          <w:sz w:val="28"/>
          <w:szCs w:val="28"/>
          <w:u w:val="single"/>
        </w:rPr>
        <w:t>)</w:t>
      </w:r>
      <w:r>
        <w:rPr>
          <w:rFonts w:hint="eastAsia" w:ascii="仿宋" w:hAnsi="仿宋" w:eastAsia="仿宋" w:cs="仿宋"/>
          <w:snapToGrid w:val="0"/>
          <w:sz w:val="28"/>
          <w:szCs w:val="28"/>
        </w:rPr>
        <w:t>为我单位委托代理人，以本单</w:t>
      </w:r>
      <w:r>
        <w:rPr>
          <w:rFonts w:hint="eastAsia" w:ascii="仿宋" w:hAnsi="仿宋" w:eastAsia="仿宋" w:cs="仿宋"/>
          <w:sz w:val="28"/>
          <w:szCs w:val="28"/>
        </w:rPr>
        <w:t>位的名义参加</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（项目名称） 询价</w:t>
      </w:r>
      <w:r>
        <w:rPr>
          <w:rFonts w:hint="eastAsia" w:ascii="仿宋" w:hAnsi="仿宋" w:eastAsia="仿宋" w:cs="仿宋"/>
          <w:snapToGrid w:val="0"/>
          <w:sz w:val="28"/>
          <w:szCs w:val="28"/>
        </w:rPr>
        <w:t>活动。委托代理人在</w:t>
      </w:r>
      <w:r>
        <w:rPr>
          <w:rFonts w:hint="eastAsia" w:ascii="仿宋" w:hAnsi="仿宋" w:eastAsia="仿宋" w:cs="仿宋"/>
          <w:sz w:val="28"/>
          <w:szCs w:val="28"/>
        </w:rPr>
        <w:t>签署上述项目的报价文件、进行报价、签署合同和处理与之有关</w:t>
      </w:r>
      <w:r>
        <w:rPr>
          <w:rFonts w:hint="eastAsia" w:ascii="仿宋" w:hAnsi="仿宋" w:eastAsia="仿宋" w:cs="仿宋"/>
          <w:sz w:val="28"/>
          <w:szCs w:val="28"/>
          <w:lang w:val="zh-CN"/>
        </w:rPr>
        <w:t>的一切事务，</w:t>
      </w:r>
      <w:r>
        <w:rPr>
          <w:rFonts w:hint="eastAsia" w:ascii="仿宋" w:hAnsi="仿宋" w:eastAsia="仿宋" w:cs="仿宋"/>
          <w:snapToGrid w:val="0"/>
          <w:sz w:val="28"/>
          <w:szCs w:val="28"/>
        </w:rPr>
        <w:t>我及</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w:t>
      </w:r>
      <w:r>
        <w:rPr>
          <w:rFonts w:hint="eastAsia" w:ascii="仿宋" w:hAnsi="仿宋" w:eastAsia="仿宋" w:cs="仿宋"/>
          <w:sz w:val="28"/>
          <w:szCs w:val="28"/>
          <w:u w:val="single"/>
          <w:lang w:val="en-US" w:eastAsia="zh-CN"/>
        </w:rPr>
        <w:t xml:space="preserve">       </w:t>
      </w:r>
      <w:r>
        <w:rPr>
          <w:rFonts w:hint="eastAsia" w:ascii="仿宋" w:hAnsi="仿宋" w:eastAsia="仿宋" w:cs="仿宋"/>
          <w:snapToGrid w:val="0"/>
          <w:sz w:val="28"/>
          <w:szCs w:val="28"/>
        </w:rPr>
        <w:t>均予以承认。</w:t>
      </w: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委托代理人无转委权。</w:t>
      </w: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rPr>
      </w:pPr>
      <w:r>
        <w:rPr>
          <w:rFonts w:hint="eastAsia" w:ascii="仿宋" w:hAnsi="仿宋" w:eastAsia="仿宋" w:cs="仿宋"/>
          <w:snapToGrid w:val="0"/>
          <w:sz w:val="28"/>
          <w:szCs w:val="28"/>
        </w:rPr>
        <w:t>特此委托。</w:t>
      </w: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left="730" w:leftChars="304" w:firstLine="480"/>
        <w:textAlignment w:val="auto"/>
        <w:rPr>
          <w:rFonts w:hint="eastAsia" w:ascii="仿宋" w:hAnsi="仿宋" w:eastAsia="仿宋" w:cs="仿宋"/>
          <w:snapToGrid w:val="0"/>
          <w:sz w:val="28"/>
          <w:szCs w:val="28"/>
        </w:rPr>
      </w:pP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lang w:eastAsia="zh-CN"/>
        </w:rPr>
        <w:t>供应商</w:t>
      </w:r>
      <w:r>
        <w:rPr>
          <w:rFonts w:hint="eastAsia" w:ascii="仿宋" w:hAnsi="仿宋" w:eastAsia="仿宋" w:cs="仿宋"/>
          <w:snapToGrid w:val="0"/>
          <w:sz w:val="28"/>
          <w:szCs w:val="28"/>
        </w:rPr>
        <w:t>名称：</w:t>
      </w:r>
      <w:r>
        <w:rPr>
          <w:rFonts w:hint="eastAsia" w:ascii="仿宋" w:hAnsi="仿宋" w:eastAsia="仿宋" w:cs="仿宋"/>
          <w:sz w:val="28"/>
          <w:szCs w:val="28"/>
        </w:rPr>
        <w:t>(</w:t>
      </w:r>
      <w:r>
        <w:rPr>
          <w:rFonts w:hint="eastAsia" w:ascii="仿宋" w:hAnsi="仿宋" w:eastAsia="仿宋" w:cs="仿宋"/>
          <w:snapToGrid w:val="0"/>
          <w:sz w:val="28"/>
          <w:szCs w:val="28"/>
        </w:rPr>
        <w:t>盖公章</w:t>
      </w:r>
      <w:r>
        <w:rPr>
          <w:rFonts w:hint="eastAsia" w:ascii="仿宋" w:hAnsi="仿宋" w:eastAsia="仿宋" w:cs="仿宋"/>
          <w:sz w:val="28"/>
          <w:szCs w:val="28"/>
        </w:rPr>
        <w:t>)</w:t>
      </w: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rPr>
        <w:t>法定代表人：</w:t>
      </w:r>
      <w:r>
        <w:rPr>
          <w:rFonts w:hint="eastAsia" w:ascii="仿宋" w:hAnsi="仿宋" w:eastAsia="仿宋" w:cs="仿宋"/>
          <w:sz w:val="28"/>
          <w:szCs w:val="28"/>
        </w:rPr>
        <w:t>(</w:t>
      </w:r>
      <w:r>
        <w:rPr>
          <w:rFonts w:hint="eastAsia" w:ascii="仿宋" w:hAnsi="仿宋" w:eastAsia="仿宋" w:cs="仿宋"/>
          <w:snapToGrid w:val="0"/>
          <w:sz w:val="28"/>
          <w:szCs w:val="28"/>
        </w:rPr>
        <w:t>签字/盖章</w:t>
      </w:r>
      <w:r>
        <w:rPr>
          <w:rFonts w:hint="eastAsia" w:ascii="仿宋" w:hAnsi="仿宋" w:eastAsia="仿宋" w:cs="仿宋"/>
          <w:sz w:val="28"/>
          <w:szCs w:val="28"/>
        </w:rPr>
        <w:t xml:space="preserve">) </w:t>
      </w:r>
    </w:p>
    <w:p>
      <w:pPr>
        <w:keepNext w:val="0"/>
        <w:keepLines w:val="0"/>
        <w:pageBreakBefore w:val="0"/>
        <w:widowControl w:val="0"/>
        <w:kinsoku/>
        <w:wordWrap/>
        <w:overflowPunct/>
        <w:topLinePunct w:val="0"/>
        <w:autoSpaceDE/>
        <w:autoSpaceDN/>
        <w:bidi w:val="0"/>
        <w:snapToGrid w:val="0"/>
        <w:spacing w:line="360" w:lineRule="auto"/>
        <w:ind w:firstLine="5040" w:firstLineChars="1800"/>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日期：</w:t>
      </w:r>
      <w:r>
        <w:rPr>
          <w:rFonts w:hint="eastAsia" w:ascii="仿宋" w:hAnsi="仿宋" w:eastAsia="仿宋" w:cs="仿宋"/>
          <w:sz w:val="28"/>
          <w:szCs w:val="28"/>
        </w:rPr>
        <w:t xml:space="preserve">   </w:t>
      </w:r>
      <w:r>
        <w:rPr>
          <w:rFonts w:hint="eastAsia" w:ascii="仿宋" w:hAnsi="仿宋" w:eastAsia="仿宋" w:cs="仿宋"/>
          <w:snapToGrid w:val="0"/>
          <w:sz w:val="28"/>
          <w:szCs w:val="28"/>
        </w:rPr>
        <w:t>年</w:t>
      </w:r>
      <w:r>
        <w:rPr>
          <w:rFonts w:hint="eastAsia" w:ascii="仿宋" w:hAnsi="仿宋" w:eastAsia="仿宋" w:cs="仿宋"/>
          <w:sz w:val="28"/>
          <w:szCs w:val="28"/>
        </w:rPr>
        <w:t xml:space="preserve">   </w:t>
      </w:r>
      <w:r>
        <w:rPr>
          <w:rFonts w:hint="eastAsia" w:ascii="仿宋" w:hAnsi="仿宋" w:eastAsia="仿宋" w:cs="仿宋"/>
          <w:snapToGrid w:val="0"/>
          <w:sz w:val="28"/>
          <w:szCs w:val="28"/>
        </w:rPr>
        <w:t>月</w:t>
      </w:r>
      <w:r>
        <w:rPr>
          <w:rFonts w:hint="eastAsia" w:ascii="仿宋" w:hAnsi="仿宋" w:eastAsia="仿宋" w:cs="仿宋"/>
          <w:sz w:val="28"/>
          <w:szCs w:val="28"/>
        </w:rPr>
        <w:t xml:space="preserve">   </w:t>
      </w:r>
      <w:r>
        <w:rPr>
          <w:rFonts w:hint="eastAsia" w:ascii="仿宋" w:hAnsi="仿宋" w:eastAsia="仿宋" w:cs="仿宋"/>
          <w:snapToGrid w:val="0"/>
          <w:sz w:val="28"/>
          <w:szCs w:val="28"/>
        </w:rPr>
        <w:t>日</w:t>
      </w:r>
    </w:p>
    <w:p>
      <w:pPr>
        <w:spacing w:line="400" w:lineRule="exact"/>
        <w:ind w:firstLine="482"/>
        <w:rPr>
          <w:rFonts w:hint="eastAsia" w:ascii="仿宋" w:hAnsi="仿宋" w:eastAsia="仿宋" w:cs="仿宋"/>
          <w:b/>
          <w:color w:val="FF0000"/>
          <w:sz w:val="28"/>
          <w:szCs w:val="28"/>
        </w:rPr>
      </w:pPr>
      <w:r>
        <w:rPr>
          <w:rFonts w:hint="eastAsia" w:ascii="仿宋" w:hAnsi="仿宋" w:eastAsia="仿宋" w:cs="仿宋"/>
          <w:b/>
          <w:sz w:val="28"/>
          <w:szCs w:val="28"/>
        </w:rPr>
        <w:t>注:</w:t>
      </w:r>
      <w:r>
        <w:rPr>
          <w:rFonts w:hint="eastAsia" w:ascii="仿宋" w:hAnsi="仿宋" w:eastAsia="仿宋" w:cs="仿宋"/>
          <w:b/>
          <w:sz w:val="28"/>
          <w:szCs w:val="28"/>
          <w:lang w:eastAsia="zh-CN"/>
        </w:rPr>
        <w:t>供应商</w:t>
      </w:r>
      <w:r>
        <w:rPr>
          <w:rFonts w:hint="eastAsia" w:ascii="仿宋" w:hAnsi="仿宋" w:eastAsia="仿宋" w:cs="仿宋"/>
          <w:b/>
          <w:sz w:val="28"/>
          <w:szCs w:val="28"/>
        </w:rPr>
        <w:t>委托代理人参加报价的，必须附委托代理人身份证复印件并加盖委托单位公章后装订在报价文件。</w:t>
      </w:r>
      <w:r>
        <w:rPr>
          <w:rFonts w:hint="eastAsia" w:ascii="仿宋" w:hAnsi="仿宋" w:eastAsia="仿宋" w:cs="仿宋"/>
          <w:b/>
          <w:color w:val="FF0000"/>
          <w:sz w:val="28"/>
          <w:szCs w:val="28"/>
        </w:rPr>
        <w:t>法定代表人直接参加</w:t>
      </w:r>
      <w:r>
        <w:rPr>
          <w:rFonts w:hint="eastAsia" w:ascii="仿宋" w:hAnsi="仿宋" w:eastAsia="仿宋" w:cs="仿宋"/>
          <w:b/>
          <w:color w:val="FF0000"/>
          <w:sz w:val="28"/>
          <w:szCs w:val="28"/>
          <w:lang w:val="en-US" w:eastAsia="zh-CN"/>
        </w:rPr>
        <w:t>报价</w:t>
      </w:r>
      <w:r>
        <w:rPr>
          <w:rFonts w:hint="eastAsia" w:ascii="仿宋" w:hAnsi="仿宋" w:eastAsia="仿宋" w:cs="仿宋"/>
          <w:b/>
          <w:color w:val="FF0000"/>
          <w:sz w:val="28"/>
          <w:szCs w:val="28"/>
        </w:rPr>
        <w:t>的，仅需填写“法定代表人资格证明”。</w:t>
      </w:r>
    </w:p>
    <w:p>
      <w:pPr>
        <w:autoSpaceDE w:val="0"/>
        <w:autoSpaceDN w:val="0"/>
        <w:adjustRightInd w:val="0"/>
        <w:ind w:firstLine="482"/>
        <w:rPr>
          <w:rFonts w:hint="eastAsia" w:ascii="仿宋" w:hAnsi="仿宋" w:eastAsia="仿宋" w:cs="仿宋"/>
          <w:b/>
          <w:szCs w:val="24"/>
          <w:lang w:val="zh-CN"/>
        </w:rPr>
      </w:pPr>
    </w:p>
    <w:tbl>
      <w:tblPr>
        <w:tblStyle w:val="21"/>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p>
        </w:tc>
        <w:tc>
          <w:tcPr>
            <w:tcW w:w="4600" w:type="dxa"/>
            <w:tcBorders>
              <w:top w:val="single" w:color="auto" w:sz="4" w:space="0"/>
              <w:left w:val="single" w:color="auto" w:sz="4" w:space="0"/>
              <w:bottom w:val="single" w:color="auto" w:sz="4" w:space="0"/>
              <w:right w:val="single" w:color="auto" w:sz="4" w:space="0"/>
            </w:tcBorders>
            <w:vAlign w:val="center"/>
          </w:tcPr>
          <w:p>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p>
        </w:tc>
      </w:tr>
    </w:tbl>
    <w:p>
      <w:pPr>
        <w:rPr>
          <w:rFonts w:hint="eastAsia"/>
        </w:rPr>
      </w:pPr>
      <w:r>
        <w:rPr>
          <w:rFonts w:hint="eastAsia"/>
        </w:rPr>
        <w:br w:type="page"/>
      </w:r>
    </w:p>
    <w:p>
      <w:pPr>
        <w:pStyle w:val="15"/>
        <w:rPr>
          <w:rFonts w:hint="eastAsia"/>
        </w:rPr>
        <w:sectPr>
          <w:pgSz w:w="11906" w:h="16838"/>
          <w:pgMar w:top="1440" w:right="1800" w:bottom="1440" w:left="1800" w:header="851" w:footer="992" w:gutter="0"/>
          <w:cols w:space="425" w:num="1"/>
          <w:docGrid w:type="lines" w:linePitch="312" w:charSpace="0"/>
        </w:sectPr>
      </w:pPr>
    </w:p>
    <w:p>
      <w:pPr>
        <w:pStyle w:val="6"/>
        <w:numPr>
          <w:ilvl w:val="0"/>
          <w:numId w:val="0"/>
        </w:numPr>
        <w:ind w:left="0" w:leftChars="0" w:firstLine="0" w:firstLineChars="0"/>
        <w:jc w:val="left"/>
        <w:rPr>
          <w:rFonts w:hint="eastAsia"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b/>
          <w:bCs/>
          <w:kern w:val="2"/>
          <w:sz w:val="28"/>
          <w:szCs w:val="28"/>
          <w:lang w:val="en-US" w:eastAsia="zh-CN" w:bidi="ar-SA"/>
        </w:rPr>
        <w:t>2.3、营业执照</w:t>
      </w:r>
    </w:p>
    <w:tbl>
      <w:tblPr>
        <w:tblStyle w:val="21"/>
        <w:tblW w:w="14271" w:type="dxa"/>
        <w:tblInd w:w="-20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85"/>
        <w:gridCol w:w="1500"/>
        <w:gridCol w:w="4815"/>
        <w:gridCol w:w="442"/>
        <w:gridCol w:w="979"/>
        <w:gridCol w:w="880"/>
        <w:gridCol w:w="1731"/>
        <w:gridCol w:w="1629"/>
        <w:gridCol w:w="17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14271" w:type="dxa"/>
            <w:gridSpan w:val="9"/>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方正小标宋_GBK" w:hAnsi="方正小标宋_GBK" w:eastAsia="方正小标宋_GBK" w:cs="方正小标宋_GBK"/>
                <w:i w:val="0"/>
                <w:iCs w:val="0"/>
                <w:color w:val="000000"/>
                <w:sz w:val="32"/>
                <w:szCs w:val="32"/>
                <w:u w:val="none"/>
              </w:rPr>
            </w:pPr>
            <w:r>
              <w:rPr>
                <w:rFonts w:hint="eastAsia" w:ascii="方正小标宋_GBK" w:hAnsi="方正小标宋_GBK" w:eastAsia="方正小标宋_GBK" w:cs="方正小标宋_GBK"/>
                <w:i w:val="0"/>
                <w:iCs w:val="0"/>
                <w:color w:val="000000"/>
                <w:kern w:val="0"/>
                <w:sz w:val="32"/>
                <w:szCs w:val="32"/>
                <w:u w:val="none"/>
                <w:lang w:val="en-US" w:eastAsia="zh-CN" w:bidi="ar"/>
              </w:rPr>
              <w:t>三、清单报价表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085" w:type="dxa"/>
            <w:gridSpan w:val="2"/>
            <w:tcBorders>
              <w:top w:val="single" w:color="000000" w:sz="8"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询价单位</w:t>
            </w:r>
          </w:p>
        </w:tc>
        <w:tc>
          <w:tcPr>
            <w:tcW w:w="5257" w:type="dxa"/>
            <w:gridSpan w:val="2"/>
            <w:tcBorders>
              <w:top w:val="single" w:color="000000" w:sz="8" w:space="0"/>
              <w:left w:val="nil"/>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江苏省淮安市保安服务有限公司</w:t>
            </w:r>
          </w:p>
        </w:tc>
        <w:tc>
          <w:tcPr>
            <w:tcW w:w="1859" w:type="dxa"/>
            <w:gridSpan w:val="2"/>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FF0000"/>
                <w:sz w:val="22"/>
                <w:szCs w:val="22"/>
                <w:u w:val="none"/>
              </w:rPr>
            </w:pPr>
            <w:r>
              <w:rPr>
                <w:rFonts w:hint="eastAsia" w:ascii="黑体" w:hAnsi="宋体" w:eastAsia="黑体" w:cs="黑体"/>
                <w:i w:val="0"/>
                <w:iCs w:val="0"/>
                <w:color w:val="000000"/>
                <w:kern w:val="0"/>
                <w:sz w:val="24"/>
                <w:szCs w:val="24"/>
                <w:u w:val="none"/>
                <w:lang w:val="en-US" w:eastAsia="zh-CN" w:bidi="ar"/>
              </w:rPr>
              <w:t>报价单位</w:t>
            </w:r>
          </w:p>
        </w:tc>
        <w:tc>
          <w:tcPr>
            <w:tcW w:w="5070" w:type="dxa"/>
            <w:gridSpan w:val="3"/>
            <w:tcBorders>
              <w:top w:val="single" w:color="000000" w:sz="8"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kern w:val="0"/>
                <w:sz w:val="22"/>
                <w:szCs w:val="22"/>
                <w:u w:val="none"/>
                <w:lang w:val="en-US" w:eastAsia="zh-CN" w:bidi="ar"/>
              </w:rPr>
            </w:pPr>
            <w:r>
              <w:rPr>
                <w:rFonts w:hint="eastAsia" w:ascii="宋体" w:hAnsi="宋体" w:cs="宋体"/>
                <w:i w:val="0"/>
                <w:iCs w:val="0"/>
                <w:color w:val="FF0000"/>
                <w:kern w:val="0"/>
                <w:sz w:val="22"/>
                <w:szCs w:val="22"/>
                <w:u w:val="none"/>
                <w:lang w:val="en-US" w:eastAsia="zh-CN" w:bidi="ar"/>
              </w:rPr>
              <w:t xml:space="preserve">                       </w:t>
            </w:r>
            <w:r>
              <w:rPr>
                <w:rFonts w:hint="eastAsia" w:ascii="宋体" w:hAnsi="宋体" w:eastAsia="宋体" w:cs="宋体"/>
                <w:i w:val="0"/>
                <w:iCs w:val="0"/>
                <w:color w:val="FF0000"/>
                <w:kern w:val="0"/>
                <w:sz w:val="22"/>
                <w:szCs w:val="22"/>
                <w:u w:val="none"/>
                <w:lang w:val="en-US" w:eastAsia="zh-CN" w:bidi="ar"/>
              </w:rPr>
              <w:t>（盖章）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085"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联系人</w:t>
            </w:r>
          </w:p>
        </w:tc>
        <w:tc>
          <w:tcPr>
            <w:tcW w:w="5257" w:type="dxa"/>
            <w:gridSpan w:val="2"/>
            <w:tcBorders>
              <w:top w:val="single" w:color="000000" w:sz="4" w:space="0"/>
              <w:left w:val="nil"/>
              <w:bottom w:val="single" w:color="000000" w:sz="4" w:space="0"/>
              <w:right w:val="nil"/>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18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FF0000"/>
                <w:sz w:val="22"/>
                <w:szCs w:val="22"/>
                <w:u w:val="none"/>
              </w:rPr>
            </w:pPr>
            <w:r>
              <w:rPr>
                <w:rFonts w:hint="eastAsia" w:ascii="黑体" w:hAnsi="宋体" w:eastAsia="黑体" w:cs="黑体"/>
                <w:i w:val="0"/>
                <w:iCs w:val="0"/>
                <w:color w:val="000000"/>
                <w:kern w:val="0"/>
                <w:sz w:val="24"/>
                <w:szCs w:val="24"/>
                <w:u w:val="none"/>
                <w:lang w:val="en-US" w:eastAsia="zh-CN" w:bidi="ar"/>
              </w:rPr>
              <w:t>联系人</w:t>
            </w:r>
          </w:p>
        </w:tc>
        <w:tc>
          <w:tcPr>
            <w:tcW w:w="507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085"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电话</w:t>
            </w:r>
          </w:p>
        </w:tc>
        <w:tc>
          <w:tcPr>
            <w:tcW w:w="5257" w:type="dxa"/>
            <w:gridSpan w:val="2"/>
            <w:tcBorders>
              <w:top w:val="single" w:color="000000" w:sz="4" w:space="0"/>
              <w:left w:val="nil"/>
              <w:bottom w:val="single" w:color="000000" w:sz="4" w:space="0"/>
              <w:right w:val="nil"/>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18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FF0000"/>
                <w:sz w:val="22"/>
                <w:szCs w:val="22"/>
                <w:u w:val="none"/>
              </w:rPr>
            </w:pPr>
            <w:r>
              <w:rPr>
                <w:rFonts w:hint="eastAsia" w:ascii="黑体" w:hAnsi="宋体" w:eastAsia="黑体" w:cs="黑体"/>
                <w:i w:val="0"/>
                <w:iCs w:val="0"/>
                <w:color w:val="000000"/>
                <w:kern w:val="0"/>
                <w:sz w:val="24"/>
                <w:szCs w:val="24"/>
                <w:u w:val="none"/>
                <w:lang w:val="en-US" w:eastAsia="zh-CN" w:bidi="ar"/>
              </w:rPr>
              <w:t>电话</w:t>
            </w:r>
          </w:p>
        </w:tc>
        <w:tc>
          <w:tcPr>
            <w:tcW w:w="507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085"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邮箱</w:t>
            </w:r>
          </w:p>
        </w:tc>
        <w:tc>
          <w:tcPr>
            <w:tcW w:w="5257" w:type="dxa"/>
            <w:gridSpan w:val="2"/>
            <w:tcBorders>
              <w:top w:val="single" w:color="000000" w:sz="4" w:space="0"/>
              <w:left w:val="nil"/>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FF"/>
                <w:sz w:val="22"/>
                <w:szCs w:val="22"/>
                <w:u w:val="single"/>
              </w:rPr>
            </w:pPr>
            <w:r>
              <w:rPr>
                <w:rFonts w:hint="eastAsia" w:ascii="宋体" w:hAnsi="宋体" w:eastAsia="宋体" w:cs="宋体"/>
                <w:i w:val="0"/>
                <w:iCs w:val="0"/>
                <w:kern w:val="0"/>
                <w:sz w:val="22"/>
                <w:szCs w:val="22"/>
                <w:u w:val="single"/>
                <w:lang w:val="en-US" w:eastAsia="zh-CN" w:bidi="ar"/>
              </w:rPr>
              <w:t>HABAccb@163.com</w:t>
            </w:r>
          </w:p>
        </w:tc>
        <w:tc>
          <w:tcPr>
            <w:tcW w:w="18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FF0000"/>
                <w:sz w:val="22"/>
                <w:szCs w:val="22"/>
                <w:u w:val="none"/>
              </w:rPr>
            </w:pPr>
            <w:r>
              <w:rPr>
                <w:rFonts w:hint="eastAsia" w:ascii="黑体" w:hAnsi="宋体" w:eastAsia="黑体" w:cs="黑体"/>
                <w:i w:val="0"/>
                <w:iCs w:val="0"/>
                <w:color w:val="000000"/>
                <w:kern w:val="0"/>
                <w:sz w:val="24"/>
                <w:szCs w:val="24"/>
                <w:u w:val="none"/>
                <w:lang w:val="en-US" w:eastAsia="zh-CN" w:bidi="ar"/>
              </w:rPr>
              <w:t>邮箱</w:t>
            </w:r>
          </w:p>
        </w:tc>
        <w:tc>
          <w:tcPr>
            <w:tcW w:w="507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085"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5257" w:type="dxa"/>
            <w:gridSpan w:val="2"/>
            <w:tcBorders>
              <w:top w:val="single" w:color="000000" w:sz="4" w:space="0"/>
              <w:left w:val="nil"/>
              <w:bottom w:val="single" w:color="000000" w:sz="4" w:space="0"/>
              <w:right w:val="nil"/>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18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FF0000"/>
                <w:sz w:val="22"/>
                <w:szCs w:val="22"/>
                <w:u w:val="none"/>
              </w:rPr>
            </w:pPr>
            <w:r>
              <w:rPr>
                <w:rFonts w:hint="eastAsia" w:ascii="黑体" w:hAnsi="宋体" w:eastAsia="黑体" w:cs="黑体"/>
                <w:i w:val="0"/>
                <w:iCs w:val="0"/>
                <w:color w:val="000000"/>
                <w:kern w:val="0"/>
                <w:sz w:val="24"/>
                <w:szCs w:val="24"/>
                <w:u w:val="none"/>
                <w:lang w:val="en-US" w:eastAsia="zh-CN" w:bidi="ar"/>
              </w:rPr>
              <w:t>报价日期</w:t>
            </w:r>
          </w:p>
        </w:tc>
        <w:tc>
          <w:tcPr>
            <w:tcW w:w="507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85"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序号</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项目名称</w:t>
            </w:r>
          </w:p>
        </w:tc>
        <w:tc>
          <w:tcPr>
            <w:tcW w:w="525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技术参数</w:t>
            </w:r>
          </w:p>
        </w:tc>
        <w:tc>
          <w:tcPr>
            <w:tcW w:w="9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单位</w:t>
            </w:r>
          </w:p>
        </w:tc>
        <w:tc>
          <w:tcPr>
            <w:tcW w:w="8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数量</w:t>
            </w:r>
          </w:p>
        </w:tc>
        <w:tc>
          <w:tcPr>
            <w:tcW w:w="33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金额（元）</w:t>
            </w:r>
          </w:p>
        </w:tc>
        <w:tc>
          <w:tcPr>
            <w:tcW w:w="1710" w:type="dxa"/>
            <w:vMerge w:val="restart"/>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是否满足</w:t>
            </w:r>
          </w:p>
          <w:p>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参数要求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85"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525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9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单价</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合价</w:t>
            </w:r>
          </w:p>
        </w:tc>
        <w:tc>
          <w:tcPr>
            <w:tcW w:w="1710"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黑体" w:hAnsi="宋体" w:eastAsia="黑体" w:cs="黑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1</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cs="宋体"/>
                <w:i w:val="0"/>
                <w:iCs w:val="0"/>
                <w:color w:val="000000"/>
                <w:sz w:val="21"/>
                <w:szCs w:val="21"/>
                <w:u w:val="none"/>
                <w:lang w:val="en-US" w:eastAsia="zh-CN"/>
              </w:rPr>
            </w:pPr>
            <w:r>
              <w:rPr>
                <w:rFonts w:hint="eastAsia" w:ascii="宋体" w:hAnsi="宋体" w:eastAsia="宋体" w:cs="宋体"/>
                <w:i w:val="0"/>
                <w:iCs w:val="0"/>
                <w:color w:val="000000"/>
                <w:kern w:val="0"/>
                <w:sz w:val="24"/>
                <w:szCs w:val="24"/>
                <w:u w:val="none"/>
                <w:lang w:val="en-US" w:eastAsia="zh-CN" w:bidi="ar"/>
              </w:rPr>
              <w:t>异常连接监测系统</w:t>
            </w:r>
          </w:p>
        </w:tc>
        <w:tc>
          <w:tcPr>
            <w:tcW w:w="52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rPr>
                <w:rFonts w:hint="eastAsia" w:eastAsia="宋体"/>
                <w:lang w:val="en-US" w:eastAsia="zh-CN"/>
              </w:rPr>
            </w:pPr>
            <w:r>
              <w:rPr>
                <w:rFonts w:hint="eastAsia"/>
                <w:lang w:val="en-US" w:eastAsia="zh-CN"/>
              </w:rPr>
              <w:t xml:space="preserve">本次建设在甲方指定的核心节点部署 </w:t>
            </w:r>
            <w:r>
              <w:rPr>
                <w:rFonts w:hint="default"/>
                <w:lang w:val="en-US" w:eastAsia="zh-CN"/>
              </w:rPr>
              <w:t xml:space="preserve">1 </w:t>
            </w:r>
            <w:r>
              <w:rPr>
                <w:rFonts w:hint="eastAsia"/>
                <w:lang w:val="en-US" w:eastAsia="zh-CN"/>
              </w:rPr>
              <w:t xml:space="preserve">套公安信息网安全监测设备，基于 </w:t>
            </w:r>
            <w:r>
              <w:rPr>
                <w:rFonts w:hint="default"/>
                <w:lang w:val="en-US" w:eastAsia="zh-CN"/>
              </w:rPr>
              <w:t>EBA</w:t>
            </w:r>
            <w:r>
              <w:rPr>
                <w:rFonts w:hint="eastAsia"/>
                <w:lang w:val="en-US" w:eastAsia="zh-CN"/>
              </w:rPr>
              <w:t>（实体行为分析），实现对专网安全的监测和管理。系统通过发现与识别在线设备，监测设备及设备上的应用、服务，分析设备实体的网络行为，实现预测、获知实体使用者的目的，从而识别网络内的各类安全问题，如边界安全、网络违规行为、异常行为及潜在的安全</w:t>
            </w:r>
            <w:r>
              <w:rPr>
                <w:rFonts w:hint="eastAsia" w:eastAsia="宋体"/>
                <w:lang w:val="en-US" w:eastAsia="zh-CN"/>
              </w:rPr>
              <w:t>隐患等，并同时提供完整的数据取证。</w:t>
            </w:r>
          </w:p>
          <w:p>
            <w:pPr>
              <w:keepNext w:val="0"/>
              <w:keepLines w:val="0"/>
              <w:widowControl/>
              <w:suppressLineNumbers w:val="0"/>
              <w:ind w:left="0" w:leftChars="0" w:firstLine="0" w:firstLineChars="0"/>
              <w:jc w:val="both"/>
              <w:rPr>
                <w:rFonts w:hint="eastAsia" w:eastAsia="宋体"/>
                <w:lang w:val="en-US" w:eastAsia="zh-CN"/>
              </w:rPr>
            </w:pPr>
            <w:r>
              <w:rPr>
                <w:rFonts w:hint="eastAsia" w:ascii="宋体" w:hAnsi="宋体" w:eastAsia="宋体" w:cs="宋体"/>
                <w:b/>
                <w:bCs/>
                <w:color w:val="000000"/>
                <w:kern w:val="0"/>
                <w:sz w:val="24"/>
                <w:szCs w:val="24"/>
                <w:lang w:val="en-US" w:eastAsia="zh-CN" w:bidi="ar"/>
              </w:rPr>
              <w:t xml:space="preserve">设备指标参数 </w:t>
            </w:r>
          </w:p>
          <w:p>
            <w:pPr>
              <w:keepNext w:val="0"/>
              <w:keepLines w:val="0"/>
              <w:widowControl/>
              <w:suppressLineNumbers w:val="0"/>
              <w:ind w:left="0" w:leftChars="0" w:firstLine="0" w:firstLineChars="0"/>
              <w:jc w:val="both"/>
              <w:rPr>
                <w:rFonts w:hint="eastAsia" w:eastAsia="宋体"/>
                <w:lang w:val="en-US" w:eastAsia="zh-CN"/>
              </w:rPr>
            </w:pPr>
            <w:r>
              <w:rPr>
                <w:rFonts w:hint="eastAsia" w:eastAsia="宋体"/>
                <w:lang w:val="en-US" w:eastAsia="zh-CN"/>
              </w:rPr>
              <w:t>设备指标</w:t>
            </w:r>
          </w:p>
          <w:p>
            <w:pPr>
              <w:keepNext w:val="0"/>
              <w:keepLines w:val="0"/>
              <w:widowControl/>
              <w:suppressLineNumbers w:val="0"/>
              <w:ind w:left="0" w:leftChars="0" w:firstLine="0" w:firstLineChars="0"/>
              <w:jc w:val="left"/>
              <w:rPr>
                <w:rFonts w:hint="eastAsia" w:eastAsia="宋体"/>
                <w:lang w:val="en-US" w:eastAsia="zh-CN"/>
              </w:rPr>
            </w:pPr>
            <w:r>
              <w:rPr>
                <w:rFonts w:hint="eastAsia" w:eastAsia="宋体"/>
                <w:lang w:val="en-US" w:eastAsia="zh-CN"/>
              </w:rPr>
              <w:t xml:space="preserve">数据采集模块 </w:t>
            </w:r>
          </w:p>
          <w:p>
            <w:pPr>
              <w:keepNext w:val="0"/>
              <w:keepLines w:val="0"/>
              <w:widowControl/>
              <w:suppressLineNumbers w:val="0"/>
              <w:ind w:left="0" w:leftChars="0" w:firstLine="0" w:firstLineChars="0"/>
              <w:jc w:val="left"/>
            </w:pPr>
            <w:r>
              <w:rPr>
                <w:rFonts w:hint="eastAsia" w:ascii="宋体" w:hAnsi="宋体" w:eastAsia="宋体" w:cs="宋体"/>
                <w:color w:val="000000"/>
                <w:kern w:val="0"/>
                <w:sz w:val="24"/>
                <w:szCs w:val="24"/>
                <w:lang w:val="en-US" w:eastAsia="zh-CN" w:bidi="ar"/>
              </w:rPr>
              <w:t xml:space="preserve">1.形态:软硬件一体化; </w:t>
            </w:r>
          </w:p>
          <w:p>
            <w:pPr>
              <w:keepNext w:val="0"/>
              <w:keepLines w:val="0"/>
              <w:widowControl/>
              <w:suppressLineNumbers w:val="0"/>
              <w:ind w:left="0" w:leftChars="0" w:firstLine="0" w:firstLineChars="0"/>
              <w:jc w:val="left"/>
            </w:pPr>
            <w:r>
              <w:rPr>
                <w:rFonts w:hint="eastAsia" w:ascii="宋体" w:hAnsi="宋体" w:eastAsia="宋体" w:cs="宋体"/>
                <w:color w:val="000000"/>
                <w:kern w:val="0"/>
                <w:sz w:val="24"/>
                <w:szCs w:val="24"/>
                <w:lang w:val="en-US" w:eastAsia="zh-CN" w:bidi="ar"/>
              </w:rPr>
              <w:t xml:space="preserve">2.大小:2U 独立机架服务器； </w:t>
            </w:r>
          </w:p>
          <w:p>
            <w:pPr>
              <w:keepNext w:val="0"/>
              <w:keepLines w:val="0"/>
              <w:widowControl/>
              <w:suppressLineNumbers w:val="0"/>
              <w:ind w:left="0" w:leftChars="0" w:firstLine="0" w:firstLineChars="0"/>
              <w:jc w:val="left"/>
            </w:pPr>
            <w:r>
              <w:rPr>
                <w:rFonts w:hint="eastAsia" w:ascii="宋体" w:hAnsi="宋体" w:eastAsia="宋体" w:cs="宋体"/>
                <w:color w:val="000000"/>
                <w:kern w:val="0"/>
                <w:sz w:val="24"/>
                <w:szCs w:val="24"/>
                <w:lang w:val="en-US" w:eastAsia="zh-CN" w:bidi="ar"/>
              </w:rPr>
              <w:t xml:space="preserve">3.电源:800W 1+1 冗余； </w:t>
            </w:r>
          </w:p>
          <w:p>
            <w:pPr>
              <w:keepNext w:val="0"/>
              <w:keepLines w:val="0"/>
              <w:widowControl/>
              <w:suppressLineNumbers w:val="0"/>
              <w:ind w:left="0" w:leftChars="0" w:firstLine="0" w:firstLineChars="0"/>
              <w:jc w:val="left"/>
            </w:pPr>
            <w:r>
              <w:rPr>
                <w:rFonts w:hint="eastAsia" w:ascii="宋体" w:hAnsi="宋体" w:eastAsia="宋体" w:cs="宋体"/>
                <w:color w:val="000000"/>
                <w:kern w:val="0"/>
                <w:sz w:val="24"/>
                <w:szCs w:val="24"/>
                <w:lang w:val="en-US" w:eastAsia="zh-CN" w:bidi="ar"/>
              </w:rPr>
              <w:t xml:space="preserve">4.CPU:双路 16 核，主频不小于 2.1GHz； </w:t>
            </w:r>
          </w:p>
          <w:p>
            <w:pPr>
              <w:keepNext w:val="0"/>
              <w:keepLines w:val="0"/>
              <w:widowControl/>
              <w:suppressLineNumbers w:val="0"/>
              <w:ind w:left="0" w:leftChars="0" w:firstLine="0" w:firstLineChars="0"/>
              <w:jc w:val="left"/>
            </w:pPr>
            <w:r>
              <w:rPr>
                <w:rFonts w:hint="eastAsia" w:ascii="宋体" w:hAnsi="宋体" w:eastAsia="宋体" w:cs="宋体"/>
                <w:color w:val="000000"/>
                <w:kern w:val="0"/>
                <w:sz w:val="24"/>
                <w:szCs w:val="24"/>
                <w:lang w:val="en-US" w:eastAsia="zh-CN" w:bidi="ar"/>
              </w:rPr>
              <w:t xml:space="preserve">5.内存:不小于 64GB； </w:t>
            </w:r>
          </w:p>
          <w:p>
            <w:pPr>
              <w:keepNext w:val="0"/>
              <w:keepLines w:val="0"/>
              <w:widowControl/>
              <w:suppressLineNumbers w:val="0"/>
              <w:ind w:left="0" w:leftChars="0" w:firstLine="0" w:firstLineChars="0"/>
              <w:jc w:val="left"/>
            </w:pPr>
            <w:r>
              <w:rPr>
                <w:rFonts w:hint="eastAsia" w:ascii="宋体" w:hAnsi="宋体" w:eastAsia="宋体" w:cs="宋体"/>
                <w:color w:val="000000"/>
                <w:kern w:val="0"/>
                <w:sz w:val="24"/>
                <w:szCs w:val="24"/>
                <w:lang w:val="en-US" w:eastAsia="zh-CN" w:bidi="ar"/>
              </w:rPr>
              <w:t xml:space="preserve">6. 数据处理性能:并发会话数不低于 120 万； </w:t>
            </w:r>
          </w:p>
          <w:p>
            <w:pPr>
              <w:keepNext w:val="0"/>
              <w:keepLines w:val="0"/>
              <w:widowControl/>
              <w:suppressLineNumbers w:val="0"/>
              <w:ind w:left="0" w:leftChars="0" w:firstLine="0" w:firstLineChars="0"/>
              <w:jc w:val="left"/>
            </w:pPr>
            <w:r>
              <w:rPr>
                <w:rFonts w:hint="eastAsia" w:ascii="宋体" w:hAnsi="宋体" w:eastAsia="宋体" w:cs="宋体"/>
                <w:color w:val="000000"/>
                <w:kern w:val="0"/>
                <w:sz w:val="24"/>
                <w:szCs w:val="24"/>
                <w:lang w:val="en-US" w:eastAsia="zh-CN" w:bidi="ar"/>
              </w:rPr>
              <w:t xml:space="preserve">7.流量抓取性能:不低于 5Gbps； </w:t>
            </w:r>
          </w:p>
          <w:p>
            <w:pPr>
              <w:keepNext w:val="0"/>
              <w:keepLines w:val="0"/>
              <w:widowControl/>
              <w:suppressLineNumbers w:val="0"/>
              <w:ind w:left="0" w:leftChars="0" w:firstLine="0" w:firstLineChars="0"/>
              <w:jc w:val="left"/>
            </w:pPr>
            <w:r>
              <w:rPr>
                <w:rFonts w:hint="eastAsia" w:ascii="宋体" w:hAnsi="宋体" w:eastAsia="宋体" w:cs="宋体"/>
                <w:color w:val="000000"/>
                <w:kern w:val="0"/>
                <w:sz w:val="24"/>
                <w:szCs w:val="24"/>
                <w:lang w:val="en-US" w:eastAsia="zh-CN" w:bidi="ar"/>
              </w:rPr>
              <w:t xml:space="preserve">8.采集端口:2 个千兆口(光电可选)+ 2 个万兆数据采集口; </w:t>
            </w:r>
          </w:p>
          <w:p>
            <w:pPr>
              <w:keepNext w:val="0"/>
              <w:keepLines w:val="0"/>
              <w:widowControl/>
              <w:suppressLineNumbers w:val="0"/>
              <w:ind w:left="0" w:leftChars="0" w:firstLine="0" w:firstLineChars="0"/>
              <w:jc w:val="left"/>
            </w:pPr>
            <w:r>
              <w:rPr>
                <w:rFonts w:hint="eastAsia" w:ascii="宋体" w:hAnsi="宋体" w:eastAsia="宋体" w:cs="宋体"/>
                <w:color w:val="000000"/>
                <w:kern w:val="0"/>
                <w:sz w:val="24"/>
                <w:szCs w:val="24"/>
                <w:lang w:val="en-US" w:eastAsia="zh-CN" w:bidi="ar"/>
              </w:rPr>
              <w:t xml:space="preserve">9.管理端口:2 个千兆电口+1 个 IPMI 口； </w:t>
            </w:r>
          </w:p>
          <w:p>
            <w:pPr>
              <w:keepNext w:val="0"/>
              <w:keepLines w:val="0"/>
              <w:widowControl/>
              <w:suppressLineNumbers w:val="0"/>
              <w:ind w:left="0" w:leftChars="0" w:firstLine="0" w:firstLineChars="0"/>
              <w:jc w:val="left"/>
            </w:pPr>
            <w:r>
              <w:rPr>
                <w:rFonts w:hint="eastAsia" w:ascii="宋体" w:hAnsi="宋体" w:eastAsia="宋体" w:cs="宋体"/>
                <w:color w:val="000000"/>
                <w:kern w:val="0"/>
                <w:sz w:val="24"/>
                <w:szCs w:val="24"/>
                <w:lang w:val="en-US" w:eastAsia="zh-CN" w:bidi="ar"/>
              </w:rPr>
              <w:t xml:space="preserve">10.静态 JS 授权：不少于 3 个； </w:t>
            </w:r>
          </w:p>
          <w:p>
            <w:pPr>
              <w:keepNext w:val="0"/>
              <w:keepLines w:val="0"/>
              <w:widowControl/>
              <w:suppressLineNumbers w:val="0"/>
              <w:ind w:left="0" w:leftChars="0" w:firstLine="0" w:firstLineChars="0"/>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11.硬盘存储:2*250GB SSD+6*4TB SAS（Raid 5）;</w:t>
            </w:r>
          </w:p>
          <w:p>
            <w:pPr>
              <w:pStyle w:val="2"/>
              <w:ind w:left="0" w:leftChars="0" w:firstLine="0" w:firstLineChars="0"/>
              <w:jc w:val="both"/>
              <w:rPr>
                <w:rFonts w:hint="eastAsia" w:ascii="Calibri" w:hAnsi="Calibri" w:eastAsia="宋体" w:cs="Calibri"/>
                <w:kern w:val="2"/>
                <w:sz w:val="24"/>
                <w:szCs w:val="21"/>
                <w:lang w:val="en-US" w:eastAsia="zh-CN" w:bidi="ar-SA"/>
              </w:rPr>
            </w:pPr>
            <w:r>
              <w:rPr>
                <w:rFonts w:hint="eastAsia" w:ascii="Calibri" w:hAnsi="Calibri" w:eastAsia="宋体" w:cs="Calibri"/>
                <w:kern w:val="2"/>
                <w:sz w:val="24"/>
                <w:szCs w:val="21"/>
                <w:lang w:val="en-US" w:eastAsia="zh-CN" w:bidi="ar-SA"/>
              </w:rPr>
              <w:t>数据分析模块</w:t>
            </w:r>
          </w:p>
          <w:p>
            <w:pPr>
              <w:keepNext w:val="0"/>
              <w:keepLines w:val="0"/>
              <w:widowControl/>
              <w:suppressLineNumbers w:val="0"/>
              <w:ind w:left="0" w:leftChars="0" w:firstLine="0" w:firstLineChars="0"/>
              <w:jc w:val="left"/>
            </w:pPr>
            <w:r>
              <w:rPr>
                <w:rFonts w:hint="eastAsia" w:ascii="宋体" w:hAnsi="宋体" w:eastAsia="宋体" w:cs="宋体"/>
                <w:color w:val="000000"/>
                <w:kern w:val="0"/>
                <w:sz w:val="24"/>
                <w:szCs w:val="24"/>
                <w:lang w:val="en-US" w:eastAsia="zh-CN" w:bidi="ar"/>
              </w:rPr>
              <w:t xml:space="preserve">1.形态:软硬件一体化; </w:t>
            </w:r>
          </w:p>
          <w:p>
            <w:pPr>
              <w:keepNext w:val="0"/>
              <w:keepLines w:val="0"/>
              <w:widowControl/>
              <w:suppressLineNumbers w:val="0"/>
              <w:ind w:left="0" w:leftChars="0" w:firstLine="0" w:firstLineChars="0"/>
              <w:jc w:val="left"/>
            </w:pPr>
            <w:r>
              <w:rPr>
                <w:rFonts w:hint="eastAsia" w:ascii="宋体" w:hAnsi="宋体" w:eastAsia="宋体" w:cs="宋体"/>
                <w:color w:val="000000"/>
                <w:kern w:val="0"/>
                <w:sz w:val="24"/>
                <w:szCs w:val="24"/>
                <w:lang w:val="en-US" w:eastAsia="zh-CN" w:bidi="ar"/>
              </w:rPr>
              <w:t xml:space="preserve">2.大小:2U 独立机架服务器； </w:t>
            </w:r>
          </w:p>
          <w:p>
            <w:pPr>
              <w:keepNext w:val="0"/>
              <w:keepLines w:val="0"/>
              <w:widowControl/>
              <w:suppressLineNumbers w:val="0"/>
              <w:ind w:left="0" w:leftChars="0" w:firstLine="0" w:firstLineChars="0"/>
              <w:jc w:val="left"/>
            </w:pPr>
            <w:r>
              <w:rPr>
                <w:rFonts w:hint="eastAsia" w:ascii="宋体" w:hAnsi="宋体" w:eastAsia="宋体" w:cs="宋体"/>
                <w:color w:val="000000"/>
                <w:kern w:val="0"/>
                <w:sz w:val="24"/>
                <w:szCs w:val="24"/>
                <w:lang w:val="en-US" w:eastAsia="zh-CN" w:bidi="ar"/>
              </w:rPr>
              <w:t xml:space="preserve">3.电源:800W 1+1 冗余； </w:t>
            </w:r>
          </w:p>
          <w:p>
            <w:pPr>
              <w:keepNext w:val="0"/>
              <w:keepLines w:val="0"/>
              <w:widowControl/>
              <w:suppressLineNumbers w:val="0"/>
              <w:ind w:left="0" w:leftChars="0" w:firstLine="0" w:firstLineChars="0"/>
              <w:jc w:val="left"/>
            </w:pPr>
            <w:r>
              <w:rPr>
                <w:rFonts w:hint="eastAsia" w:ascii="宋体" w:hAnsi="宋体" w:eastAsia="宋体" w:cs="宋体"/>
                <w:color w:val="000000"/>
                <w:kern w:val="0"/>
                <w:sz w:val="24"/>
                <w:szCs w:val="24"/>
                <w:lang w:val="en-US" w:eastAsia="zh-CN" w:bidi="ar"/>
              </w:rPr>
              <w:t xml:space="preserve">4.CPU:双路 16 核，主频不小于 2.1GHz； </w:t>
            </w:r>
          </w:p>
          <w:p>
            <w:pPr>
              <w:keepNext w:val="0"/>
              <w:keepLines w:val="0"/>
              <w:widowControl/>
              <w:suppressLineNumbers w:val="0"/>
              <w:ind w:left="0" w:leftChars="0" w:firstLine="0" w:firstLineChars="0"/>
              <w:jc w:val="left"/>
            </w:pPr>
            <w:r>
              <w:rPr>
                <w:rFonts w:hint="eastAsia" w:ascii="宋体" w:hAnsi="宋体" w:eastAsia="宋体" w:cs="宋体"/>
                <w:color w:val="000000"/>
                <w:kern w:val="0"/>
                <w:sz w:val="24"/>
                <w:szCs w:val="24"/>
                <w:lang w:val="en-US" w:eastAsia="zh-CN" w:bidi="ar"/>
              </w:rPr>
              <w:t>5.内存:不小于 96GB；</w:t>
            </w:r>
          </w:p>
          <w:p>
            <w:pPr>
              <w:keepNext w:val="0"/>
              <w:keepLines w:val="0"/>
              <w:widowControl/>
              <w:suppressLineNumbers w:val="0"/>
              <w:ind w:left="0" w:leftChars="0" w:firstLine="0" w:firstLineChars="0"/>
              <w:jc w:val="left"/>
            </w:pPr>
            <w:r>
              <w:rPr>
                <w:rFonts w:hint="eastAsia" w:ascii="宋体" w:hAnsi="宋体" w:eastAsia="宋体" w:cs="宋体"/>
                <w:color w:val="000000"/>
                <w:kern w:val="0"/>
                <w:sz w:val="24"/>
                <w:szCs w:val="24"/>
                <w:lang w:val="en-US" w:eastAsia="zh-CN" w:bidi="ar"/>
              </w:rPr>
              <w:t xml:space="preserve">6.记录事件能力：不小于 5 万条每秒; </w:t>
            </w:r>
          </w:p>
          <w:p>
            <w:pPr>
              <w:keepNext w:val="0"/>
              <w:keepLines w:val="0"/>
              <w:widowControl/>
              <w:suppressLineNumbers w:val="0"/>
              <w:ind w:left="0" w:leftChars="0" w:firstLine="0" w:firstLineChars="0"/>
              <w:jc w:val="left"/>
            </w:pPr>
            <w:r>
              <w:rPr>
                <w:rFonts w:hint="eastAsia" w:ascii="宋体" w:hAnsi="宋体" w:eastAsia="宋体" w:cs="宋体"/>
                <w:color w:val="000000"/>
                <w:kern w:val="0"/>
                <w:sz w:val="24"/>
                <w:szCs w:val="24"/>
                <w:lang w:val="en-US" w:eastAsia="zh-CN" w:bidi="ar"/>
              </w:rPr>
              <w:t xml:space="preserve">7.管理端口:2 个千兆电口+1 个 IPMI 口； </w:t>
            </w:r>
          </w:p>
          <w:p>
            <w:pPr>
              <w:ind w:left="0" w:leftChars="0" w:firstLine="0" w:firstLineChars="0"/>
              <w:rPr>
                <w:rFonts w:hint="eastAsia"/>
                <w:lang w:val="en-US" w:eastAsia="zh-CN"/>
              </w:rPr>
            </w:pPr>
            <w:r>
              <w:rPr>
                <w:rFonts w:hint="eastAsia" w:ascii="宋体" w:hAnsi="宋体" w:eastAsia="宋体" w:cs="宋体"/>
                <w:color w:val="000000"/>
                <w:kern w:val="0"/>
                <w:sz w:val="24"/>
                <w:szCs w:val="24"/>
                <w:lang w:val="en-US" w:eastAsia="zh-CN" w:bidi="ar"/>
              </w:rPr>
              <w:t xml:space="preserve">8.硬盘存储:2*250GB SSD+8*4TB SAS（Raid 5）； </w:t>
            </w:r>
          </w:p>
          <w:p>
            <w:pPr>
              <w:keepNext w:val="0"/>
              <w:keepLines w:val="0"/>
              <w:widowControl/>
              <w:suppressLineNumbers w:val="0"/>
              <w:ind w:left="0" w:leftChars="0" w:firstLine="0" w:firstLineChars="0"/>
              <w:jc w:val="left"/>
            </w:pPr>
            <w:r>
              <w:rPr>
                <w:rFonts w:hint="eastAsia" w:ascii="宋体" w:hAnsi="宋体" w:eastAsia="宋体" w:cs="宋体"/>
                <w:b/>
                <w:bCs/>
                <w:color w:val="000000"/>
                <w:kern w:val="0"/>
                <w:sz w:val="24"/>
                <w:szCs w:val="24"/>
                <w:lang w:val="en-US" w:eastAsia="zh-CN" w:bidi="ar"/>
              </w:rPr>
              <w:t xml:space="preserve">监测功能参数指标 </w:t>
            </w:r>
          </w:p>
          <w:p>
            <w:pPr>
              <w:keepNext w:val="0"/>
              <w:keepLines w:val="0"/>
              <w:widowControl/>
              <w:suppressLineNumbers w:val="0"/>
              <w:ind w:left="0" w:leftChars="0" w:firstLine="0" w:firstLineChars="0"/>
              <w:jc w:val="left"/>
            </w:pPr>
            <w:r>
              <w:rPr>
                <w:rFonts w:hint="eastAsia" w:ascii="宋体" w:hAnsi="宋体" w:eastAsia="宋体" w:cs="宋体"/>
                <w:b/>
                <w:bCs/>
                <w:color w:val="000000"/>
                <w:kern w:val="0"/>
                <w:sz w:val="24"/>
                <w:szCs w:val="24"/>
                <w:lang w:val="en-US" w:eastAsia="zh-CN" w:bidi="ar"/>
              </w:rPr>
              <w:t>功能指标</w:t>
            </w:r>
          </w:p>
          <w:p>
            <w:pPr>
              <w:keepNext w:val="0"/>
              <w:keepLines w:val="0"/>
              <w:widowControl/>
              <w:suppressLineNumbers w:val="0"/>
              <w:ind w:left="0" w:leftChars="0" w:firstLine="0" w:firstLineChars="0"/>
              <w:jc w:val="left"/>
            </w:pPr>
            <w:r>
              <w:rPr>
                <w:rFonts w:hint="eastAsia" w:ascii="宋体" w:hAnsi="宋体" w:eastAsia="宋体" w:cs="宋体"/>
                <w:color w:val="000000"/>
                <w:kern w:val="0"/>
                <w:sz w:val="24"/>
                <w:szCs w:val="24"/>
                <w:lang w:val="en-US" w:eastAsia="zh-CN" w:bidi="ar"/>
              </w:rPr>
              <w:t>边界安全监测</w:t>
            </w:r>
          </w:p>
          <w:p>
            <w:pPr>
              <w:keepNext w:val="0"/>
              <w:keepLines w:val="0"/>
              <w:widowControl/>
              <w:suppressLineNumbers w:val="0"/>
              <w:ind w:left="0" w:leftChars="0" w:firstLine="0" w:firstLineChars="0"/>
              <w:jc w:val="left"/>
            </w:pPr>
            <w:r>
              <w:rPr>
                <w:rFonts w:hint="eastAsia" w:ascii="宋体" w:hAnsi="宋体" w:eastAsia="宋体" w:cs="宋体"/>
                <w:color w:val="000000"/>
                <w:kern w:val="0"/>
                <w:sz w:val="24"/>
                <w:szCs w:val="24"/>
                <w:lang w:val="en-US" w:eastAsia="zh-CN" w:bidi="ar"/>
              </w:rPr>
              <w:t xml:space="preserve">实现不间断对全网边界完整性进行安全监测，包括： </w:t>
            </w:r>
          </w:p>
          <w:p>
            <w:pPr>
              <w:keepNext w:val="0"/>
              <w:keepLines w:val="0"/>
              <w:widowControl/>
              <w:suppressLineNumbers w:val="0"/>
              <w:ind w:left="0" w:leftChars="0" w:firstLine="0" w:firstLineChars="0"/>
              <w:jc w:val="left"/>
            </w:pPr>
            <w:r>
              <w:rPr>
                <w:rFonts w:hint="eastAsia" w:ascii="宋体" w:hAnsi="宋体" w:eastAsia="宋体" w:cs="宋体"/>
                <w:color w:val="000000"/>
                <w:kern w:val="0"/>
                <w:sz w:val="24"/>
                <w:szCs w:val="24"/>
                <w:lang w:val="en-US" w:eastAsia="zh-CN" w:bidi="ar"/>
              </w:rPr>
              <w:t xml:space="preserve">1、★违规外联节点 -- 对违规外联互联网、违规外联其他网络等私自连接不受控网络的违规外联节点进行监控。 </w:t>
            </w:r>
          </w:p>
          <w:p>
            <w:pPr>
              <w:keepNext w:val="0"/>
              <w:keepLines w:val="0"/>
              <w:widowControl/>
              <w:suppressLineNumbers w:val="0"/>
              <w:ind w:left="0" w:leftChars="0" w:firstLine="0" w:firstLineChars="0"/>
              <w:jc w:val="left"/>
            </w:pPr>
            <w:r>
              <w:rPr>
                <w:rFonts w:hint="eastAsia" w:ascii="宋体" w:hAnsi="宋体" w:eastAsia="宋体" w:cs="宋体"/>
                <w:color w:val="000000"/>
                <w:kern w:val="0"/>
                <w:sz w:val="24"/>
                <w:szCs w:val="24"/>
                <w:lang w:val="en-US" w:eastAsia="zh-CN" w:bidi="ar"/>
              </w:rPr>
              <w:t xml:space="preserve">2、违规边界通道 -- 对违规的搭建网闸设备、WIFI 路由设备、交换机串线、DHCP 服务、网络代理服务、可解析互联网域名的 DNS 服务等违规网络边界通道行为进行监控。 </w:t>
            </w:r>
          </w:p>
          <w:p>
            <w:pPr>
              <w:keepNext w:val="0"/>
              <w:keepLines w:val="0"/>
              <w:widowControl/>
              <w:suppressLineNumbers w:val="0"/>
              <w:ind w:left="0" w:leftChars="0" w:firstLine="0" w:firstLineChars="0"/>
              <w:jc w:val="left"/>
            </w:pPr>
            <w:r>
              <w:rPr>
                <w:rFonts w:hint="eastAsia" w:ascii="宋体" w:hAnsi="宋体" w:eastAsia="宋体" w:cs="宋体"/>
                <w:color w:val="000000"/>
                <w:kern w:val="0"/>
                <w:sz w:val="24"/>
                <w:szCs w:val="24"/>
                <w:lang w:val="en-US" w:eastAsia="zh-CN" w:bidi="ar"/>
              </w:rPr>
              <w:t xml:space="preserve">3、私网与网络连接 --对私自搭建网中网、多网卡设备、私网 IP入网访问等行为进行监控。 </w:t>
            </w:r>
          </w:p>
          <w:p>
            <w:pPr>
              <w:keepNext w:val="0"/>
              <w:keepLines w:val="0"/>
              <w:widowControl/>
              <w:suppressLineNumbers w:val="0"/>
              <w:ind w:left="0" w:leftChars="0" w:firstLine="0" w:firstLineChars="0"/>
              <w:jc w:val="left"/>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4、不受控入网设备 --定位网络中存在的非授权设备接入，包括非授权登记设备、移动设备等，掌握全网入网资源情况。 </w:t>
            </w:r>
          </w:p>
          <w:p>
            <w:pPr>
              <w:pStyle w:val="2"/>
              <w:ind w:left="0" w:leftChars="0" w:firstLine="0" w:firstLineChars="0"/>
              <w:jc w:val="both"/>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网内攻击监测</w:t>
            </w:r>
          </w:p>
          <w:p>
            <w:pPr>
              <w:keepNext w:val="0"/>
              <w:keepLines w:val="0"/>
              <w:widowControl/>
              <w:suppressLineNumbers w:val="0"/>
              <w:ind w:left="0" w:leftChars="0" w:firstLine="0" w:firstLineChars="0"/>
              <w:jc w:val="left"/>
            </w:pPr>
            <w:r>
              <w:rPr>
                <w:rFonts w:hint="eastAsia" w:ascii="宋体" w:hAnsi="宋体" w:eastAsia="宋体" w:cs="宋体"/>
                <w:color w:val="000000"/>
                <w:kern w:val="0"/>
                <w:sz w:val="24"/>
                <w:szCs w:val="24"/>
                <w:lang w:val="en-US" w:eastAsia="zh-CN" w:bidi="ar"/>
              </w:rPr>
              <w:t xml:space="preserve">实现对网络中存在的网内攻击行为进行监测，包括： </w:t>
            </w:r>
          </w:p>
          <w:p>
            <w:pPr>
              <w:keepNext w:val="0"/>
              <w:keepLines w:val="0"/>
              <w:widowControl/>
              <w:suppressLineNumbers w:val="0"/>
              <w:ind w:left="0" w:leftChars="0" w:firstLine="0" w:firstLineChars="0"/>
              <w:jc w:val="left"/>
            </w:pPr>
            <w:r>
              <w:rPr>
                <w:rFonts w:hint="eastAsia" w:ascii="宋体" w:hAnsi="宋体" w:eastAsia="宋体" w:cs="宋体"/>
                <w:color w:val="000000"/>
                <w:kern w:val="0"/>
                <w:sz w:val="24"/>
                <w:szCs w:val="24"/>
                <w:lang w:val="en-US" w:eastAsia="zh-CN" w:bidi="ar"/>
              </w:rPr>
              <w:t xml:space="preserve">1、恶意扫描行为 --监测网络中频密或大规模的访问其它主机设备、服务端口（例如文件共享用端口）的行为，提供发起扫描的设备地址、所在地区、被扫描最多主机、被扫描最多端口等详细信息。 </w:t>
            </w:r>
          </w:p>
          <w:p>
            <w:pPr>
              <w:keepNext w:val="0"/>
              <w:keepLines w:val="0"/>
              <w:widowControl/>
              <w:suppressLineNumbers w:val="0"/>
              <w:ind w:left="0" w:leftChars="0" w:firstLine="0" w:firstLineChars="0"/>
              <w:jc w:val="left"/>
            </w:pPr>
            <w:r>
              <w:rPr>
                <w:rFonts w:hint="eastAsia" w:ascii="宋体" w:hAnsi="宋体" w:eastAsia="宋体" w:cs="宋体"/>
                <w:color w:val="000000"/>
                <w:kern w:val="0"/>
                <w:sz w:val="24"/>
                <w:szCs w:val="24"/>
                <w:lang w:val="en-US" w:eastAsia="zh-CN" w:bidi="ar"/>
              </w:rPr>
              <w:t xml:space="preserve">2、定向扫描行为 -- 监测通过网络对全网设备特定端口或特定设备全端口扫描的行为； </w:t>
            </w:r>
          </w:p>
          <w:p>
            <w:pPr>
              <w:keepNext w:val="0"/>
              <w:keepLines w:val="0"/>
              <w:widowControl/>
              <w:suppressLineNumbers w:val="0"/>
              <w:ind w:left="0" w:leftChars="0" w:firstLine="0" w:firstLineChars="0"/>
              <w:jc w:val="left"/>
            </w:pPr>
            <w:r>
              <w:rPr>
                <w:rFonts w:hint="eastAsia" w:ascii="宋体" w:hAnsi="宋体" w:eastAsia="宋体" w:cs="宋体"/>
                <w:color w:val="000000"/>
                <w:kern w:val="0"/>
                <w:sz w:val="24"/>
                <w:szCs w:val="24"/>
                <w:lang w:val="en-US" w:eastAsia="zh-CN" w:bidi="ar"/>
              </w:rPr>
              <w:t xml:space="preserve">3、★病毒木马行为 -- 监测病毒或木马程序利用已知漏洞进行大规模传播的行为。 </w:t>
            </w:r>
          </w:p>
          <w:p>
            <w:pPr>
              <w:ind w:left="0" w:leftChars="0" w:firstLine="0" w:firstLineChars="0"/>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4、入侵渗透行为 -- 对黑客入侵攻击行为进行分析和监控，包括：定向探测、远程端口扫描、端口试探、敏感端口扫描、失败连接等。</w:t>
            </w:r>
          </w:p>
          <w:p>
            <w:pPr>
              <w:keepNext w:val="0"/>
              <w:keepLines w:val="0"/>
              <w:widowControl/>
              <w:suppressLineNumbers w:val="0"/>
              <w:ind w:left="0" w:leftChars="0" w:firstLine="0" w:firstLineChars="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异常行为监测</w:t>
            </w:r>
          </w:p>
          <w:p>
            <w:pPr>
              <w:keepNext w:val="0"/>
              <w:keepLines w:val="0"/>
              <w:widowControl/>
              <w:suppressLineNumbers w:val="0"/>
              <w:ind w:left="0" w:leftChars="0" w:firstLine="0" w:firstLineChars="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实现对网络中存在的异常访问行为进行监测，包括： </w:t>
            </w:r>
          </w:p>
          <w:p>
            <w:pPr>
              <w:keepNext w:val="0"/>
              <w:keepLines w:val="0"/>
              <w:widowControl/>
              <w:suppressLineNumbers w:val="0"/>
              <w:ind w:left="0" w:leftChars="0" w:firstLine="0" w:firstLineChars="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1、异常访问设备/应用-- 监测网内设备对业务系统或应用进行大规模的异常访问连接，定位设备地址以及连接总数等信息。 </w:t>
            </w:r>
          </w:p>
          <w:p>
            <w:pPr>
              <w:keepNext w:val="0"/>
              <w:keepLines w:val="0"/>
              <w:widowControl/>
              <w:suppressLineNumbers w:val="0"/>
              <w:ind w:left="0" w:leftChars="0" w:firstLine="0" w:firstLineChars="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2、★数据异常访问 -- 监测网内设备对特定数据库端口进行高频密/异常的访问，定位访问源的地址、归属以及会话总数等信息。 </w:t>
            </w:r>
          </w:p>
          <w:p>
            <w:pPr>
              <w:keepNext w:val="0"/>
              <w:keepLines w:val="0"/>
              <w:widowControl/>
              <w:suppressLineNumbers w:val="0"/>
              <w:ind w:left="0" w:leftChars="0" w:firstLine="0" w:firstLineChars="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3、跨域异常访问 -- 基于完整的安全域策略，确定访问逻辑关系，监测全网异常的跨域访问行为，实现全网全量访问行为审计。 </w:t>
            </w:r>
          </w:p>
          <w:p>
            <w:pPr>
              <w:pStyle w:val="2"/>
              <w:ind w:left="0" w:leftChars="0" w:firstLine="0" w:firstLineChars="0"/>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违规行为监测</w:t>
            </w:r>
          </w:p>
          <w:p>
            <w:pPr>
              <w:keepNext w:val="0"/>
              <w:keepLines w:val="0"/>
              <w:widowControl/>
              <w:suppressLineNumbers w:val="0"/>
              <w:ind w:left="0" w:leftChars="0" w:firstLine="0" w:firstLineChars="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实现对网络中存在的违规行为进行监测，包括： </w:t>
            </w:r>
          </w:p>
          <w:p>
            <w:pPr>
              <w:keepNext w:val="0"/>
              <w:keepLines w:val="0"/>
              <w:widowControl/>
              <w:suppressLineNumbers w:val="0"/>
              <w:ind w:left="0" w:leftChars="0" w:firstLine="0" w:firstLineChars="0"/>
              <w:jc w:val="left"/>
            </w:pPr>
            <w:r>
              <w:rPr>
                <w:rFonts w:hint="eastAsia" w:ascii="宋体" w:hAnsi="宋体" w:eastAsia="宋体" w:cs="宋体"/>
                <w:color w:val="000000"/>
                <w:kern w:val="0"/>
                <w:sz w:val="24"/>
                <w:szCs w:val="24"/>
                <w:lang w:val="en-US" w:eastAsia="zh-CN" w:bidi="ar"/>
              </w:rPr>
              <w:t xml:space="preserve">1、违规入网 --保护内部网络资源不被外部非授权用户使用，监测非合规终端入网、非授权终端入网以及移动设备入网等行为，提供入网设备的地址、所在位置等信息。 </w:t>
            </w:r>
          </w:p>
          <w:p>
            <w:pPr>
              <w:keepNext w:val="0"/>
              <w:keepLines w:val="0"/>
              <w:widowControl/>
              <w:suppressLineNumbers w:val="0"/>
              <w:ind w:left="0" w:leftChars="0" w:firstLine="0" w:firstLineChars="0"/>
              <w:jc w:val="left"/>
            </w:pPr>
            <w:r>
              <w:rPr>
                <w:rFonts w:hint="eastAsia" w:ascii="宋体" w:hAnsi="宋体" w:eastAsia="宋体" w:cs="宋体"/>
                <w:color w:val="000000"/>
                <w:kern w:val="0"/>
                <w:sz w:val="24"/>
                <w:szCs w:val="24"/>
                <w:lang w:val="en-US" w:eastAsia="zh-CN" w:bidi="ar"/>
              </w:rPr>
              <w:t xml:space="preserve">2、游戏行为 -- 监测范围内的联网游戏行为，提取游戏主机、位置、游戏端口、游戏名和游戏版本等相关游戏特征信息，提供不少于 150 中游戏类型监测。 </w:t>
            </w:r>
          </w:p>
          <w:p>
            <w:pPr>
              <w:keepNext w:val="0"/>
              <w:keepLines w:val="0"/>
              <w:widowControl/>
              <w:suppressLineNumbers w:val="0"/>
              <w:ind w:left="0" w:leftChars="0" w:firstLine="0" w:firstLineChars="0"/>
              <w:jc w:val="left"/>
            </w:pPr>
            <w:r>
              <w:rPr>
                <w:rFonts w:hint="eastAsia" w:ascii="宋体" w:hAnsi="宋体" w:eastAsia="宋体" w:cs="宋体"/>
                <w:color w:val="000000"/>
                <w:kern w:val="0"/>
                <w:sz w:val="24"/>
                <w:szCs w:val="24"/>
                <w:lang w:val="en-US" w:eastAsia="zh-CN" w:bidi="ar"/>
              </w:rPr>
              <w:t xml:space="preserve">3、★违规站点 -- 监测网络中未授权违规搭建的域名服务站点、FTP 站点、WEB 站点、论坛站点，提供服务器地址、访问方式、所在位置等信息。 </w:t>
            </w:r>
          </w:p>
          <w:p>
            <w:pPr>
              <w:keepNext w:val="0"/>
              <w:keepLines w:val="0"/>
              <w:widowControl/>
              <w:suppressLineNumbers w:val="0"/>
              <w:ind w:left="0" w:leftChars="0" w:firstLine="0" w:firstLineChars="0"/>
              <w:jc w:val="left"/>
            </w:pPr>
            <w:r>
              <w:rPr>
                <w:rFonts w:hint="eastAsia" w:ascii="宋体" w:hAnsi="宋体" w:eastAsia="宋体" w:cs="宋体"/>
                <w:color w:val="000000"/>
                <w:kern w:val="0"/>
                <w:sz w:val="24"/>
                <w:szCs w:val="24"/>
                <w:lang w:val="en-US" w:eastAsia="zh-CN" w:bidi="ar"/>
              </w:rPr>
              <w:t xml:space="preserve">4、违规通讯 — 监测网络中违规启用的非合规通讯系统和通讯工具，定位设备地址、位置和工具类型等相关信息。 </w:t>
            </w:r>
          </w:p>
          <w:p>
            <w:pPr>
              <w:keepNext w:val="0"/>
              <w:keepLines w:val="0"/>
              <w:widowControl/>
              <w:suppressLineNumbers w:val="0"/>
              <w:ind w:left="0" w:leftChars="0" w:firstLine="0" w:firstLineChars="0"/>
              <w:jc w:val="left"/>
            </w:pPr>
            <w:r>
              <w:rPr>
                <w:rFonts w:hint="eastAsia" w:ascii="宋体" w:hAnsi="宋体" w:eastAsia="宋体" w:cs="宋体"/>
                <w:color w:val="000000"/>
                <w:kern w:val="0"/>
                <w:sz w:val="24"/>
                <w:szCs w:val="24"/>
                <w:lang w:val="en-US" w:eastAsia="zh-CN" w:bidi="ar"/>
              </w:rPr>
              <w:t xml:space="preserve">5、违规传输 – 监测网络中存在的病毒文件传输、娱乐影音文件违规传输以及敏感信息文件传输等行为，进一步避免数据信息被泄露、病毒传染源和木马扩散。 </w:t>
            </w:r>
          </w:p>
          <w:p>
            <w:pPr>
              <w:ind w:left="0" w:leftChars="0" w:firstLine="0" w:firstLineChars="0"/>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6、★违规远控 — 监测网络中违规启用的远控工具，定位设备地址、位置、工具类型以及远控特征等相关信息。</w:t>
            </w:r>
          </w:p>
          <w:p>
            <w:pPr>
              <w:keepNext w:val="0"/>
              <w:keepLines w:val="0"/>
              <w:widowControl/>
              <w:suppressLineNumbers w:val="0"/>
              <w:ind w:left="0" w:leftChars="0" w:firstLine="0" w:firstLineChars="0"/>
              <w:jc w:val="left"/>
            </w:pPr>
            <w:r>
              <w:rPr>
                <w:rFonts w:hint="eastAsia" w:ascii="宋体" w:hAnsi="宋体" w:eastAsia="宋体" w:cs="宋体"/>
                <w:color w:val="000000"/>
                <w:kern w:val="0"/>
                <w:sz w:val="24"/>
                <w:szCs w:val="24"/>
                <w:lang w:val="en-US" w:eastAsia="zh-CN" w:bidi="ar"/>
              </w:rPr>
              <w:t>安全隐患监测</w:t>
            </w:r>
          </w:p>
          <w:p>
            <w:pPr>
              <w:ind w:left="0" w:leftChars="0" w:firstLine="0" w:firstLineChars="0"/>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实现对网络中存在的安全隐患进行监测，包括： </w:t>
            </w:r>
          </w:p>
          <w:p>
            <w:pPr>
              <w:ind w:left="0" w:leftChars="0" w:firstLine="0" w:firstLineChars="0"/>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1、DNS 请求 -- 对内网的终端设备持续互联网 DNS 异常请求进行监测。 </w:t>
            </w:r>
          </w:p>
          <w:p>
            <w:pPr>
              <w:ind w:left="0" w:leftChars="0" w:firstLine="0" w:firstLineChars="0"/>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2、异常端口开放 -- 监测网络中开放敏感端口、全端口开放的设备，提供设备地址、信息等信息。 </w:t>
            </w:r>
          </w:p>
          <w:p>
            <w:pPr>
              <w:ind w:left="0" w:leftChars="0" w:firstLine="0" w:firstLineChars="0"/>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3、★可匿名登陆 FTP 服务器 -- 监测网络中无需输入用户名密码即可登录匿名 FTP 服务器，提供 FTP 服务器地址、信息等信息。 </w:t>
            </w:r>
          </w:p>
          <w:p>
            <w:pPr>
              <w:keepNext w:val="0"/>
              <w:keepLines w:val="0"/>
              <w:widowControl/>
              <w:suppressLineNumbers w:val="0"/>
              <w:ind w:left="0" w:leftChars="0" w:firstLine="0" w:firstLineChars="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数据取证 </w:t>
            </w:r>
          </w:p>
          <w:p>
            <w:pPr>
              <w:ind w:left="0" w:leftChars="0" w:firstLine="0" w:firstLineChars="0"/>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实现对发现各种的监测告警行为提供数据取证功能： </w:t>
            </w:r>
          </w:p>
          <w:p>
            <w:pPr>
              <w:ind w:left="0" w:leftChars="0" w:firstLine="0" w:firstLineChars="0"/>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1、★行为取证 -- 对内部安全事件和外部入侵案件等异常行为进行数据取证留存，包括以下行为：访问行为、文件传输行为、传输指令行为。 </w:t>
            </w:r>
          </w:p>
          <w:p>
            <w:pPr>
              <w:ind w:left="0" w:leftChars="0" w:firstLine="0" w:firstLineChars="0"/>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2、IP 在线 -- 对问题设备进行在线监听，提供问题周期内的在线状态。 </w:t>
            </w:r>
          </w:p>
          <w:p>
            <w:pPr>
              <w:ind w:left="0" w:leftChars="0" w:firstLine="0" w:firstLineChars="0"/>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3、路由路径 -- 对问题设备进行路由跟踪，提供每一级路由跳跃信息。 </w:t>
            </w:r>
          </w:p>
          <w:p>
            <w:pPr>
              <w:ind w:left="0" w:leftChars="0" w:firstLine="0" w:firstLineChars="0"/>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4、网络原始数据包 -- 在内部安全事件和外部入侵案件网络异常产生时，提供最原始的通信记录数据包，为安全行为分析等提供证据。</w:t>
            </w:r>
          </w:p>
          <w:p>
            <w:pPr>
              <w:keepNext w:val="0"/>
              <w:keepLines w:val="0"/>
              <w:widowControl/>
              <w:suppressLineNumbers w:val="0"/>
              <w:ind w:left="0" w:leftChars="0" w:firstLine="0" w:firstLineChars="0"/>
              <w:jc w:val="left"/>
            </w:pPr>
            <w:r>
              <w:rPr>
                <w:rFonts w:hint="eastAsia" w:ascii="宋体" w:hAnsi="宋体" w:eastAsia="宋体" w:cs="宋体"/>
                <w:color w:val="000000"/>
                <w:kern w:val="0"/>
                <w:sz w:val="24"/>
                <w:szCs w:val="24"/>
                <w:lang w:val="en-US" w:eastAsia="zh-CN" w:bidi="ar"/>
              </w:rPr>
              <w:t>网络末梢传感器</w:t>
            </w:r>
          </w:p>
          <w:p>
            <w:pPr>
              <w:ind w:left="0" w:leftChars="0" w:firstLine="0" w:firstLineChars="0"/>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1、形态：软探针； </w:t>
            </w:r>
          </w:p>
          <w:p>
            <w:pPr>
              <w:ind w:left="0" w:leftChars="0" w:firstLine="0" w:firstLineChars="0"/>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2、传感器支持：≥500 个； </w:t>
            </w:r>
          </w:p>
          <w:p>
            <w:pPr>
              <w:ind w:left="0" w:leftChars="0" w:firstLine="0" w:firstLineChars="0"/>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3、操作系统支持：微软 WindowsXP 以上版本； </w:t>
            </w:r>
          </w:p>
          <w:p>
            <w:pPr>
              <w:ind w:left="0" w:leftChars="0" w:firstLine="0" w:firstLineChars="0"/>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4、应用模式: </w:t>
            </w:r>
          </w:p>
          <w:p>
            <w:pPr>
              <w:ind w:left="0" w:leftChars="0" w:firstLine="0" w:firstLineChars="0"/>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（1）支持软件分发平台分发静默安装部署； </w:t>
            </w:r>
          </w:p>
          <w:p>
            <w:pPr>
              <w:ind w:left="0" w:leftChars="0" w:firstLine="0" w:firstLineChars="0"/>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（2）支持终端独立部署； </w:t>
            </w:r>
          </w:p>
          <w:p>
            <w:pPr>
              <w:ind w:left="0" w:leftChars="0" w:firstLine="0" w:firstLineChars="0"/>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5、支持部署至公安网 C 段单一/多个设备，采集末梢网段内安全行为和风险数据； </w:t>
            </w:r>
          </w:p>
          <w:p>
            <w:pPr>
              <w:ind w:left="0" w:leftChars="0" w:firstLine="0" w:firstLineChars="0"/>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6、支持对局域网内网络设备串线、第三方网络穿透、异常/违规边界等网络边界数据采集； </w:t>
            </w:r>
          </w:p>
          <w:p>
            <w:pPr>
              <w:ind w:left="0" w:leftChars="0" w:firstLine="0" w:firstLineChars="0"/>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7、★支持对局域网内的 DHCP、DNS 等违规应用/服务监测； </w:t>
            </w:r>
          </w:p>
          <w:p>
            <w:pPr>
              <w:ind w:left="0" w:leftChars="0" w:firstLine="0" w:firstLineChars="0"/>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8、★支持对局域网内设备的 IP、MAC、位置以及类型等信息数据采集。</w:t>
            </w:r>
          </w:p>
          <w:p>
            <w:pPr>
              <w:keepNext w:val="0"/>
              <w:keepLines w:val="0"/>
              <w:widowControl/>
              <w:suppressLineNumbers w:val="0"/>
              <w:ind w:left="0" w:leftChars="0" w:firstLine="0" w:firstLineChars="0"/>
              <w:jc w:val="left"/>
            </w:pPr>
            <w:r>
              <w:rPr>
                <w:rFonts w:hint="eastAsia" w:ascii="宋体" w:hAnsi="宋体" w:eastAsia="宋体" w:cs="宋体"/>
                <w:color w:val="000000"/>
                <w:kern w:val="0"/>
                <w:sz w:val="24"/>
                <w:szCs w:val="24"/>
                <w:lang w:val="en-US" w:eastAsia="zh-CN" w:bidi="ar"/>
              </w:rPr>
              <w:t>监控台</w:t>
            </w:r>
          </w:p>
          <w:p>
            <w:pPr>
              <w:ind w:left="0" w:leftChars="0" w:firstLine="0" w:firstLineChars="0"/>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1、提供展现全局监测情况的展示功能，监控台各个展示页面以模块化布局，并可由用户自定义。 </w:t>
            </w:r>
          </w:p>
          <w:p>
            <w:pPr>
              <w:keepNext w:val="0"/>
              <w:keepLines w:val="0"/>
              <w:widowControl/>
              <w:suppressLineNumbers w:val="0"/>
              <w:ind w:left="0" w:leftChars="0" w:firstLine="0" w:firstLineChars="0"/>
              <w:jc w:val="left"/>
            </w:pPr>
            <w:r>
              <w:rPr>
                <w:rFonts w:hint="eastAsia" w:ascii="宋体" w:hAnsi="宋体" w:eastAsia="宋体" w:cs="宋体"/>
                <w:color w:val="000000"/>
                <w:kern w:val="0"/>
                <w:sz w:val="24"/>
                <w:szCs w:val="24"/>
                <w:lang w:val="en-US" w:eastAsia="zh-CN" w:bidi="ar"/>
              </w:rPr>
              <w:t>专用要求</w:t>
            </w:r>
          </w:p>
          <w:p>
            <w:pPr>
              <w:keepNext w:val="0"/>
              <w:keepLines w:val="0"/>
              <w:widowControl/>
              <w:suppressLineNumbers w:val="0"/>
              <w:ind w:left="0" w:leftChars="0" w:firstLine="0" w:firstLineChars="0"/>
              <w:jc w:val="left"/>
            </w:pPr>
            <w:r>
              <w:rPr>
                <w:rFonts w:hint="eastAsia" w:ascii="宋体" w:hAnsi="宋体" w:eastAsia="宋体" w:cs="宋体"/>
                <w:color w:val="000000"/>
                <w:kern w:val="0"/>
                <w:sz w:val="24"/>
                <w:szCs w:val="24"/>
                <w:lang w:val="en-US" w:eastAsia="zh-CN" w:bidi="ar"/>
              </w:rPr>
              <w:t xml:space="preserve">1、★设备要求：支持与江苏省厅公安信息网主动安全监测信息系统级联对接，支持数据同步、级联管控。（需提供承诺函） </w:t>
            </w:r>
          </w:p>
          <w:p>
            <w:pPr>
              <w:pStyle w:val="2"/>
              <w:ind w:left="0" w:leftChars="0" w:firstLine="0" w:firstLineChars="0"/>
              <w:jc w:val="both"/>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2、★质量保障：中标公示之日起 7 个工作日内，中标供应商需携带服务设备到用户现场，验证设备能全部满足服务内容的要求。 </w:t>
            </w:r>
          </w:p>
          <w:p>
            <w:pPr>
              <w:keepNext w:val="0"/>
              <w:keepLines w:val="0"/>
              <w:widowControl/>
              <w:suppressLineNumbers w:val="0"/>
              <w:ind w:left="0" w:leftChars="0" w:firstLine="0" w:firstLineChars="0"/>
              <w:jc w:val="left"/>
            </w:pPr>
            <w:r>
              <w:rPr>
                <w:rFonts w:hint="eastAsia" w:ascii="宋体" w:hAnsi="宋体" w:eastAsia="宋体" w:cs="宋体"/>
                <w:color w:val="000000"/>
                <w:kern w:val="0"/>
                <w:sz w:val="24"/>
                <w:szCs w:val="24"/>
                <w:lang w:val="en-US" w:eastAsia="zh-CN" w:bidi="ar"/>
              </w:rPr>
              <w:t>报表</w:t>
            </w:r>
          </w:p>
          <w:p>
            <w:pPr>
              <w:ind w:left="0" w:leftChars="0" w:firstLine="0" w:firstLineChars="0"/>
              <w:rPr>
                <w:rFonts w:hint="eastAsia"/>
                <w:lang w:val="en-US" w:eastAsia="zh-CN"/>
              </w:rPr>
            </w:pPr>
            <w:r>
              <w:rPr>
                <w:rFonts w:hint="eastAsia" w:ascii="宋体" w:hAnsi="宋体" w:eastAsia="宋体" w:cs="宋体"/>
                <w:color w:val="000000"/>
                <w:kern w:val="0"/>
                <w:sz w:val="24"/>
                <w:szCs w:val="24"/>
                <w:lang w:val="en-US" w:eastAsia="zh-CN" w:bidi="ar"/>
              </w:rPr>
              <w:t>1、提供灵活的报表自定义功能，提供日报、周报和月报功能。</w:t>
            </w:r>
          </w:p>
          <w:p>
            <w:pPr>
              <w:keepNext w:val="0"/>
              <w:keepLines w:val="0"/>
              <w:widowControl/>
              <w:suppressLineNumbers w:val="0"/>
              <w:ind w:left="0" w:leftChars="0" w:firstLine="0" w:firstLineChars="0"/>
              <w:jc w:val="left"/>
            </w:pPr>
            <w:r>
              <w:rPr>
                <w:rFonts w:hint="eastAsia" w:ascii="宋体" w:hAnsi="宋体" w:eastAsia="宋体" w:cs="宋体"/>
                <w:color w:val="000000"/>
                <w:kern w:val="0"/>
                <w:sz w:val="24"/>
                <w:szCs w:val="24"/>
                <w:lang w:val="en-US" w:eastAsia="zh-CN" w:bidi="ar"/>
              </w:rPr>
              <w:t>告警管理</w:t>
            </w:r>
          </w:p>
          <w:p>
            <w:pPr>
              <w:numPr>
                <w:ilvl w:val="0"/>
                <w:numId w:val="3"/>
              </w:numPr>
              <w:ind w:left="0" w:leftChars="0" w:firstLine="0" w:firstLineChars="0"/>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提供告警事件类型、类别、等级、内容、告警时间、持续等告警事件管理。</w:t>
            </w:r>
          </w:p>
          <w:p>
            <w:pPr>
              <w:numPr>
                <w:ilvl w:val="0"/>
                <w:numId w:val="0"/>
              </w:numPr>
              <w:ind w:leftChars="0"/>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用户管理</w:t>
            </w:r>
          </w:p>
          <w:p>
            <w:pPr>
              <w:keepNext w:val="0"/>
              <w:keepLines w:val="0"/>
              <w:widowControl/>
              <w:suppressLineNumbers w:val="0"/>
              <w:ind w:left="0" w:leftChars="0" w:firstLine="0" w:firstLineChars="0"/>
              <w:jc w:val="left"/>
            </w:pPr>
            <w:r>
              <w:rPr>
                <w:rFonts w:hint="eastAsia" w:ascii="宋体" w:hAnsi="宋体" w:eastAsia="宋体" w:cs="宋体"/>
                <w:color w:val="000000"/>
                <w:kern w:val="0"/>
                <w:sz w:val="24"/>
                <w:szCs w:val="24"/>
                <w:lang w:val="en-US" w:eastAsia="zh-CN" w:bidi="ar"/>
              </w:rPr>
              <w:t xml:space="preserve">1、提供用户增删改查在内的用户管理。 </w:t>
            </w:r>
          </w:p>
          <w:p>
            <w:pPr>
              <w:numPr>
                <w:ilvl w:val="0"/>
                <w:numId w:val="0"/>
              </w:numPr>
              <w:ind w:leftChars="0"/>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2、提供用户与角色关联的权限管理，权限分配的最小单位为菜单级。 </w:t>
            </w:r>
          </w:p>
          <w:p>
            <w:pPr>
              <w:keepNext w:val="0"/>
              <w:keepLines w:val="0"/>
              <w:widowControl/>
              <w:suppressLineNumbers w:val="0"/>
              <w:ind w:left="0" w:leftChars="0" w:firstLine="0" w:firstLineChars="0"/>
              <w:jc w:val="left"/>
            </w:pPr>
            <w:r>
              <w:rPr>
                <w:rFonts w:hint="eastAsia" w:ascii="宋体" w:hAnsi="宋体" w:eastAsia="宋体" w:cs="宋体"/>
                <w:color w:val="000000"/>
                <w:kern w:val="0"/>
                <w:sz w:val="24"/>
                <w:szCs w:val="24"/>
                <w:lang w:val="en-US" w:eastAsia="zh-CN" w:bidi="ar"/>
              </w:rPr>
              <w:t>日志管理</w:t>
            </w:r>
          </w:p>
          <w:p>
            <w:pPr>
              <w:numPr>
                <w:ilvl w:val="0"/>
                <w:numId w:val="0"/>
              </w:numPr>
              <w:ind w:leftChars="0"/>
              <w:rPr>
                <w:rFonts w:hint="default"/>
                <w:lang w:val="en-US" w:eastAsia="zh-CN"/>
              </w:rPr>
            </w:pPr>
            <w:r>
              <w:rPr>
                <w:rFonts w:hint="eastAsia" w:ascii="宋体" w:hAnsi="宋体" w:eastAsia="宋体" w:cs="宋体"/>
                <w:color w:val="000000"/>
                <w:kern w:val="0"/>
                <w:sz w:val="24"/>
                <w:szCs w:val="24"/>
                <w:lang w:val="en-US" w:eastAsia="zh-CN" w:bidi="ar"/>
              </w:rPr>
              <w:t xml:space="preserve">1、提供系统操作的操作人、时间、类型、事件、访问地址等在内的日志记录。  </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240" w:firstLineChars="100"/>
              <w:jc w:val="left"/>
              <w:rPr>
                <w:rFonts w:hint="default" w:eastAsia="宋体"/>
                <w:lang w:val="en-US" w:eastAsia="zh-CN"/>
              </w:rPr>
            </w:pPr>
            <w:r>
              <w:rPr>
                <w:rFonts w:hint="eastAsia" w:eastAsia="宋体"/>
                <w:lang w:val="en-US" w:eastAsia="zh-CN"/>
              </w:rPr>
              <w:t>套</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240" w:firstLineChars="100"/>
              <w:jc w:val="left"/>
              <w:rPr>
                <w:rFonts w:hint="default" w:eastAsia="宋体"/>
                <w:lang w:val="en-US" w:eastAsia="zh-CN"/>
              </w:rPr>
            </w:pPr>
            <w:r>
              <w:rPr>
                <w:rFonts w:hint="eastAsia" w:eastAsia="宋体"/>
                <w:lang w:val="en-US" w:eastAsia="zh-CN"/>
              </w:rPr>
              <w:t>1</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cs="宋体"/>
                <w:i w:val="0"/>
                <w:iCs w:val="0"/>
                <w:color w:val="000000"/>
                <w:sz w:val="21"/>
                <w:szCs w:val="21"/>
                <w:u w:val="none"/>
                <w:lang w:val="en-US" w:eastAsia="zh-CN"/>
              </w:rPr>
            </w:pP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10" w:type="dxa"/>
            <w:tcBorders>
              <w:top w:val="single" w:color="000000" w:sz="4" w:space="0"/>
              <w:left w:val="single" w:color="000000" w:sz="4" w:space="0"/>
              <w:bottom w:val="single" w:color="000000" w:sz="4" w:space="0"/>
              <w:right w:val="single" w:color="000000" w:sz="8"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58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3</w:t>
            </w:r>
          </w:p>
        </w:tc>
        <w:tc>
          <w:tcPr>
            <w:tcW w:w="861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合计</w:t>
            </w:r>
            <w:r>
              <w:rPr>
                <w:rFonts w:hint="eastAsia" w:ascii="宋体" w:hAnsi="宋体" w:cs="宋体"/>
                <w:i w:val="0"/>
                <w:iCs w:val="0"/>
                <w:color w:val="000000"/>
                <w:kern w:val="0"/>
                <w:sz w:val="24"/>
                <w:szCs w:val="24"/>
                <w:u w:val="none"/>
                <w:lang w:val="en-US" w:eastAsia="zh-CN" w:bidi="ar"/>
              </w:rPr>
              <w:t>：</w:t>
            </w:r>
            <w:r>
              <w:rPr>
                <w:rFonts w:hint="eastAsia" w:ascii="宋体" w:hAnsi="宋体" w:cs="宋体"/>
                <w:i w:val="0"/>
                <w:iCs w:val="0"/>
                <w:color w:val="000000"/>
                <w:kern w:val="0"/>
                <w:sz w:val="24"/>
                <w:szCs w:val="24"/>
                <w:u w:val="single"/>
                <w:lang w:val="en-US" w:eastAsia="zh-CN" w:bidi="ar"/>
              </w:rPr>
              <w:t xml:space="preserve">            元</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710" w:type="dxa"/>
            <w:tcBorders>
              <w:top w:val="single" w:color="000000" w:sz="4" w:space="0"/>
              <w:left w:val="single" w:color="000000" w:sz="4" w:space="0"/>
              <w:bottom w:val="single" w:color="000000" w:sz="4" w:space="0"/>
              <w:right w:val="single" w:color="000000" w:sz="8"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14271" w:type="dxa"/>
            <w:gridSpan w:val="9"/>
            <w:tcBorders>
              <w:top w:val="single" w:color="000000" w:sz="4" w:space="0"/>
              <w:left w:val="single" w:color="000000" w:sz="8" w:space="0"/>
              <w:bottom w:val="single" w:color="000000" w:sz="4" w:space="0"/>
              <w:right w:val="single" w:color="000000" w:sz="8" w:space="0"/>
            </w:tcBorders>
            <w:shd w:val="clear" w:color="auto" w:fill="auto"/>
            <w:vAlign w:val="center"/>
          </w:tcPr>
          <w:p>
            <w:pPr>
              <w:keepNext w:val="0"/>
              <w:keepLines w:val="0"/>
              <w:widowControl/>
              <w:suppressLineNumbers w:val="0"/>
              <w:ind w:left="0" w:leftChars="0" w:firstLine="480" w:firstLineChars="200"/>
              <w:jc w:val="left"/>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FF0000"/>
                <w:kern w:val="0"/>
                <w:sz w:val="24"/>
                <w:szCs w:val="24"/>
                <w:u w:val="none"/>
                <w:lang w:val="en-US" w:eastAsia="zh-CN" w:bidi="ar"/>
              </w:rPr>
              <w:t>以上报价含可抵扣的增值税专用发票、运费以及安装调试费相关服务费用。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20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 xml:space="preserve">是否接受保证金（控制价的2%）           </w:t>
            </w:r>
          </w:p>
        </w:tc>
        <w:tc>
          <w:tcPr>
            <w:tcW w:w="4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FF0000"/>
                <w:sz w:val="24"/>
                <w:szCs w:val="24"/>
                <w:u w:val="none"/>
              </w:rPr>
            </w:pPr>
          </w:p>
        </w:tc>
        <w:tc>
          <w:tcPr>
            <w:tcW w:w="23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是否接受履约保证金（成交金额的10%）</w:t>
            </w:r>
          </w:p>
        </w:tc>
        <w:tc>
          <w:tcPr>
            <w:tcW w:w="50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FF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0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 xml:space="preserve">质保期：             </w:t>
            </w:r>
          </w:p>
        </w:tc>
        <w:tc>
          <w:tcPr>
            <w:tcW w:w="4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FF0000"/>
                <w:sz w:val="24"/>
                <w:szCs w:val="24"/>
                <w:u w:val="none"/>
                <w:lang w:eastAsia="zh-CN"/>
              </w:rPr>
            </w:pPr>
            <w:r>
              <w:rPr>
                <w:rFonts w:hint="eastAsia" w:ascii="黑体" w:hAnsi="宋体" w:eastAsia="黑体" w:cs="黑体"/>
                <w:i w:val="0"/>
                <w:iCs w:val="0"/>
                <w:color w:val="FF0000"/>
                <w:sz w:val="24"/>
                <w:szCs w:val="24"/>
                <w:u w:val="none"/>
                <w:lang w:eastAsia="zh-CN"/>
              </w:rPr>
              <w:t>三年</w:t>
            </w:r>
          </w:p>
        </w:tc>
        <w:tc>
          <w:tcPr>
            <w:tcW w:w="23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报价有效期：</w:t>
            </w:r>
          </w:p>
        </w:tc>
        <w:tc>
          <w:tcPr>
            <w:tcW w:w="50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FF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20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 xml:space="preserve">供货期：             </w:t>
            </w:r>
          </w:p>
        </w:tc>
        <w:tc>
          <w:tcPr>
            <w:tcW w:w="4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FF0000"/>
                <w:sz w:val="24"/>
                <w:szCs w:val="24"/>
                <w:u w:val="none"/>
              </w:rPr>
            </w:pPr>
          </w:p>
        </w:tc>
        <w:tc>
          <w:tcPr>
            <w:tcW w:w="23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付款方式</w:t>
            </w:r>
          </w:p>
        </w:tc>
        <w:tc>
          <w:tcPr>
            <w:tcW w:w="50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黑体" w:hAnsi="宋体" w:eastAsia="黑体" w:cs="黑体"/>
                <w:i w:val="0"/>
                <w:iCs w:val="0"/>
                <w:color w:val="FF0000"/>
                <w:sz w:val="24"/>
                <w:szCs w:val="24"/>
                <w:u w:val="none"/>
                <w:lang w:eastAsia="zh-CN"/>
              </w:rPr>
            </w:pPr>
            <w:r>
              <w:rPr>
                <w:rFonts w:hint="eastAsia" w:ascii="黑体" w:hAnsi="宋体" w:eastAsia="黑体" w:cs="黑体"/>
                <w:i w:val="0"/>
                <w:iCs w:val="0"/>
                <w:color w:val="FF0000"/>
                <w:sz w:val="24"/>
                <w:szCs w:val="24"/>
                <w:u w:val="none"/>
                <w:lang w:eastAsia="zh-CN"/>
              </w:rPr>
              <w:t>全额付款后发货</w:t>
            </w:r>
          </w:p>
        </w:tc>
      </w:tr>
    </w:tbl>
    <w:p>
      <w:pPr>
        <w:pStyle w:val="15"/>
        <w:rPr>
          <w:rFonts w:hint="eastAsia"/>
          <w:highlight w:val="red"/>
        </w:rPr>
        <w:sectPr>
          <w:pgSz w:w="16838" w:h="11906" w:orient="landscape"/>
          <w:pgMar w:top="1800" w:right="1440" w:bottom="1800" w:left="1440" w:header="851" w:footer="992" w:gutter="0"/>
          <w:cols w:space="425" w:num="1"/>
          <w:docGrid w:type="lines" w:linePitch="312" w:charSpace="0"/>
        </w:sectPr>
      </w:pPr>
      <w:r>
        <w:rPr>
          <w:rFonts w:hint="eastAsia" w:ascii="宋体" w:hAnsi="宋体" w:eastAsia="宋体" w:cs="宋体"/>
          <w:color w:val="000000"/>
          <w:kern w:val="0"/>
          <w:sz w:val="24"/>
          <w:szCs w:val="24"/>
          <w:highlight w:val="red"/>
          <w:lang w:val="en-US" w:eastAsia="zh-CN" w:bidi="ar"/>
        </w:rPr>
        <w:t xml:space="preserve">注：打“★”号的为本次招标项目的关键性指标，必须满足，须提供功能截图或检测报告证明；其他为一般参数指标。 </w:t>
      </w:r>
    </w:p>
    <w:p>
      <w:pPr>
        <w:pStyle w:val="3"/>
        <w:numPr>
          <w:ilvl w:val="0"/>
          <w:numId w:val="0"/>
        </w:numPr>
        <w:bidi w:val="0"/>
        <w:ind w:leftChars="0"/>
        <w:jc w:val="center"/>
        <w:rPr>
          <w:rFonts w:hint="eastAsia" w:ascii="仿宋" w:hAnsi="仿宋" w:eastAsia="仿宋" w:cs="仿宋"/>
          <w:lang w:eastAsia="zh-CN"/>
        </w:rPr>
      </w:pPr>
      <w:r>
        <w:rPr>
          <w:rFonts w:hint="eastAsia" w:ascii="仿宋" w:hAnsi="仿宋" w:eastAsia="仿宋" w:cs="仿宋"/>
        </w:rPr>
        <w:t>合同格式及条款</w:t>
      </w:r>
    </w:p>
    <w:p>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rPr>
        <w:t xml:space="preserve">甲方：江苏省淮安市保安服务有限公司                         </w:t>
      </w:r>
    </w:p>
    <w:p>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乙方：</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p>
    <w:p>
      <w:pPr>
        <w:tabs>
          <w:tab w:val="left" w:pos="480"/>
        </w:tabs>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甲乙双方本着自愿、平等、诚实、信用的原则，依照《中华人民共和国民法典》及其它有关的法律法规下, 经协商订立合同条款如下：</w:t>
      </w:r>
    </w:p>
    <w:p>
      <w:pPr>
        <w:spacing w:line="360" w:lineRule="auto"/>
        <w:ind w:firstLine="482" w:firstLineChars="200"/>
        <w:rPr>
          <w:rFonts w:hint="eastAsia" w:ascii="仿宋" w:hAnsi="仿宋" w:eastAsia="仿宋" w:cs="仿宋"/>
          <w:bCs/>
          <w:color w:val="auto"/>
          <w:sz w:val="24"/>
          <w:szCs w:val="24"/>
          <w:lang w:eastAsia="zh-CN"/>
        </w:rPr>
      </w:pPr>
      <w:r>
        <w:rPr>
          <w:rFonts w:hint="eastAsia" w:ascii="仿宋" w:hAnsi="仿宋" w:eastAsia="仿宋" w:cs="仿宋"/>
          <w:b/>
          <w:bCs/>
          <w:color w:val="auto"/>
          <w:sz w:val="24"/>
          <w:szCs w:val="24"/>
          <w:lang w:val="en-US" w:eastAsia="zh-CN"/>
        </w:rPr>
        <w:t>第一条.</w:t>
      </w:r>
      <w:r>
        <w:rPr>
          <w:rFonts w:hint="eastAsia" w:ascii="仿宋" w:hAnsi="仿宋" w:eastAsia="仿宋" w:cs="仿宋"/>
          <w:b/>
          <w:bCs/>
          <w:color w:val="auto"/>
          <w:sz w:val="24"/>
          <w:szCs w:val="24"/>
        </w:rPr>
        <w:t>采购清单</w:t>
      </w:r>
      <w:r>
        <w:rPr>
          <w:rFonts w:hint="eastAsia" w:ascii="仿宋" w:hAnsi="仿宋" w:eastAsia="仿宋" w:cs="仿宋"/>
          <w:b/>
          <w:bCs/>
          <w:color w:val="auto"/>
          <w:sz w:val="24"/>
          <w:szCs w:val="24"/>
          <w:lang w:eastAsia="zh-CN"/>
        </w:rPr>
        <w:t>：</w:t>
      </w:r>
    </w:p>
    <w:tbl>
      <w:tblPr>
        <w:tblStyle w:val="21"/>
        <w:tblW w:w="89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525"/>
        <w:gridCol w:w="1310"/>
        <w:gridCol w:w="827"/>
        <w:gridCol w:w="800"/>
        <w:gridCol w:w="709"/>
        <w:gridCol w:w="992"/>
        <w:gridCol w:w="1262"/>
        <w:gridCol w:w="8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ind w:left="0" w:leftChars="0"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rPr>
              <w:t>序号</w:t>
            </w:r>
          </w:p>
        </w:tc>
        <w:tc>
          <w:tcPr>
            <w:tcW w:w="1525" w:type="dxa"/>
            <w:noWrap w:val="0"/>
            <w:vAlign w:val="center"/>
          </w:tcPr>
          <w:p>
            <w:pPr>
              <w:pStyle w:val="19"/>
              <w:spacing w:line="340" w:lineRule="exact"/>
              <w:ind w:left="0" w:leftChars="0" w:right="-238" w:rightChars="-99"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货物名称</w:t>
            </w:r>
          </w:p>
        </w:tc>
        <w:tc>
          <w:tcPr>
            <w:tcW w:w="1310" w:type="dxa"/>
            <w:noWrap w:val="0"/>
            <w:vAlign w:val="center"/>
          </w:tcPr>
          <w:p>
            <w:pPr>
              <w:pStyle w:val="19"/>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品牌型号</w:t>
            </w:r>
          </w:p>
        </w:tc>
        <w:tc>
          <w:tcPr>
            <w:tcW w:w="827" w:type="dxa"/>
            <w:noWrap w:val="0"/>
            <w:vAlign w:val="center"/>
          </w:tcPr>
          <w:p>
            <w:pPr>
              <w:pStyle w:val="19"/>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数量</w:t>
            </w:r>
          </w:p>
        </w:tc>
        <w:tc>
          <w:tcPr>
            <w:tcW w:w="800" w:type="dxa"/>
            <w:noWrap w:val="0"/>
            <w:vAlign w:val="center"/>
          </w:tcPr>
          <w:p>
            <w:pPr>
              <w:pStyle w:val="19"/>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单位</w:t>
            </w:r>
          </w:p>
        </w:tc>
        <w:tc>
          <w:tcPr>
            <w:tcW w:w="709" w:type="dxa"/>
            <w:noWrap w:val="0"/>
            <w:vAlign w:val="center"/>
          </w:tcPr>
          <w:p>
            <w:pPr>
              <w:pStyle w:val="19"/>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单价</w:t>
            </w:r>
          </w:p>
        </w:tc>
        <w:tc>
          <w:tcPr>
            <w:tcW w:w="992" w:type="dxa"/>
            <w:noWrap w:val="0"/>
            <w:vAlign w:val="center"/>
          </w:tcPr>
          <w:p>
            <w:pPr>
              <w:pStyle w:val="19"/>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总价</w:t>
            </w:r>
          </w:p>
        </w:tc>
        <w:tc>
          <w:tcPr>
            <w:tcW w:w="1262" w:type="dxa"/>
            <w:noWrap w:val="0"/>
            <w:vAlign w:val="center"/>
          </w:tcPr>
          <w:p>
            <w:pPr>
              <w:pStyle w:val="19"/>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质保期</w:t>
            </w:r>
          </w:p>
        </w:tc>
        <w:tc>
          <w:tcPr>
            <w:tcW w:w="853" w:type="dxa"/>
            <w:noWrap w:val="0"/>
            <w:vAlign w:val="center"/>
          </w:tcPr>
          <w:p>
            <w:pPr>
              <w:pStyle w:val="19"/>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9"/>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9"/>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9"/>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9"/>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9"/>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9"/>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9"/>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9"/>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9"/>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9"/>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9"/>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9"/>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9"/>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9"/>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9"/>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9"/>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9"/>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9"/>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9"/>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9"/>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9"/>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9"/>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9"/>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9"/>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9"/>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9"/>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9"/>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9"/>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9"/>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9"/>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9"/>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9"/>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9"/>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9"/>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9"/>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9"/>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9"/>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9"/>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9"/>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9"/>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9"/>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9"/>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9"/>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9"/>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9"/>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9"/>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9"/>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9"/>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9"/>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9"/>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9"/>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9"/>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9"/>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9"/>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9"/>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9"/>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9"/>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9"/>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9"/>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9"/>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9"/>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9"/>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9"/>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998" w:type="dxa"/>
            <w:gridSpan w:val="9"/>
            <w:noWrap w:val="0"/>
            <w:vAlign w:val="center"/>
          </w:tcPr>
          <w:p>
            <w:pPr>
              <w:widowControl/>
              <w:jc w:val="left"/>
              <w:rPr>
                <w:rFonts w:hint="eastAsia" w:ascii="仿宋" w:hAnsi="仿宋" w:eastAsia="仿宋" w:cs="仿宋"/>
                <w:color w:val="auto"/>
                <w:sz w:val="24"/>
                <w:szCs w:val="24"/>
              </w:rPr>
            </w:pPr>
            <w:r>
              <w:rPr>
                <w:rFonts w:hint="eastAsia" w:ascii="仿宋" w:hAnsi="仿宋" w:eastAsia="仿宋" w:cs="仿宋"/>
                <w:color w:val="auto"/>
                <w:sz w:val="24"/>
                <w:szCs w:val="24"/>
              </w:rPr>
              <w:t>总价（</w:t>
            </w:r>
            <w:r>
              <w:rPr>
                <w:rFonts w:hint="eastAsia" w:ascii="仿宋" w:hAnsi="仿宋" w:eastAsia="仿宋" w:cs="仿宋"/>
                <w:color w:val="auto"/>
                <w:sz w:val="24"/>
                <w:szCs w:val="24"/>
                <w:lang w:val="en-US" w:eastAsia="zh-CN"/>
              </w:rPr>
              <w:t>含税</w:t>
            </w:r>
            <w:r>
              <w:rPr>
                <w:rFonts w:hint="eastAsia" w:ascii="仿宋" w:hAnsi="仿宋" w:eastAsia="仿宋" w:cs="仿宋"/>
                <w:color w:val="auto"/>
                <w:sz w:val="24"/>
                <w:szCs w:val="24"/>
              </w:rPr>
              <w:t>）:</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元</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其中不含税</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元，增值税税率：</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w:t>
            </w:r>
          </w:p>
        </w:tc>
      </w:tr>
    </w:tbl>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备注：以上总金额包含与产品采购相关的全部价款。（包括但不限于海关、税票、运输、保险费用等），要求乙方提供增值税专用发票及财务需要的相关资料, 其发票内容与合同清单的一致。 </w:t>
      </w:r>
    </w:p>
    <w:p>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第二条：付款方式</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1、合同签订后甲方安排货款，乙方收到全额货款后发货。</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注：付款时供应商须提供正规发票（因发票问题而导致无法正常付款的，责任由供应商自己承担）。</w:t>
      </w:r>
    </w:p>
    <w:p>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leftChars="0" w:right="0" w:firstLine="480" w:firstLineChars="200"/>
        <w:jc w:val="left"/>
        <w:textAlignment w:val="auto"/>
        <w:rPr>
          <w:rFonts w:hint="eastAsia" w:ascii="仿宋" w:hAnsi="仿宋" w:eastAsia="仿宋" w:cs="仿宋"/>
          <w:color w:val="auto"/>
          <w:sz w:val="24"/>
          <w:szCs w:val="24"/>
          <w:highlight w:val="green"/>
          <w:lang w:val="en-US" w:eastAsia="zh-CN"/>
        </w:rPr>
      </w:pPr>
      <w:r>
        <w:rPr>
          <w:rFonts w:hint="eastAsia" w:ascii="仿宋" w:hAnsi="仿宋" w:eastAsia="仿宋" w:cs="仿宋"/>
          <w:color w:val="auto"/>
          <w:sz w:val="24"/>
          <w:szCs w:val="24"/>
          <w:highlight w:val="green"/>
          <w:lang w:val="en-US" w:eastAsia="zh-CN"/>
        </w:rPr>
        <w:t>2、付款形式：银行转账。</w:t>
      </w:r>
    </w:p>
    <w:p>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firstLine="480" w:firstLineChars="200"/>
        <w:jc w:val="both"/>
        <w:textAlignment w:val="auto"/>
        <w:rPr>
          <w:rFonts w:hint="eastAsia" w:ascii="仿宋" w:hAnsi="仿宋" w:eastAsia="仿宋" w:cs="仿宋"/>
          <w:color w:val="auto"/>
          <w:sz w:val="24"/>
          <w:szCs w:val="24"/>
          <w:highlight w:val="green"/>
          <w:lang w:val="en-US" w:eastAsia="zh-CN"/>
        </w:rPr>
      </w:pPr>
      <w:r>
        <w:rPr>
          <w:rFonts w:hint="eastAsia" w:ascii="仿宋" w:hAnsi="仿宋" w:eastAsia="仿宋" w:cs="仿宋"/>
          <w:color w:val="auto"/>
          <w:sz w:val="24"/>
          <w:szCs w:val="24"/>
          <w:highlight w:val="green"/>
          <w:lang w:val="en-US" w:eastAsia="zh-CN"/>
        </w:rPr>
        <w:t>1）甲方账户信息：</w:t>
      </w:r>
    </w:p>
    <w:p>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green"/>
          <w:lang w:eastAsia="zh-CN"/>
        </w:rPr>
      </w:pPr>
      <w:r>
        <w:rPr>
          <w:rFonts w:hint="eastAsia" w:ascii="仿宋" w:hAnsi="仿宋" w:eastAsia="仿宋" w:cs="仿宋"/>
          <w:color w:val="auto"/>
          <w:sz w:val="24"/>
          <w:szCs w:val="24"/>
          <w:highlight w:val="green"/>
          <w:lang w:eastAsia="zh-CN"/>
        </w:rPr>
        <w:t>户名：江苏省淮安市保安服务有限公司</w:t>
      </w:r>
    </w:p>
    <w:p>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green"/>
          <w:lang w:val="en-US" w:eastAsia="zh-CN" w:bidi="ar-SA"/>
        </w:rPr>
      </w:pPr>
      <w:r>
        <w:rPr>
          <w:rFonts w:hint="eastAsia" w:ascii="仿宋" w:hAnsi="仿宋" w:eastAsia="仿宋" w:cs="仿宋"/>
          <w:color w:val="auto"/>
          <w:sz w:val="24"/>
          <w:szCs w:val="24"/>
          <w:highlight w:val="green"/>
          <w:lang w:val="en-US" w:eastAsia="zh-CN" w:bidi="ar-SA"/>
        </w:rPr>
        <w:t>开户银行：中国建设银行淮安分行营业部</w:t>
      </w:r>
    </w:p>
    <w:p>
      <w:pPr>
        <w:pStyle w:val="6"/>
        <w:keepNext w:val="0"/>
        <w:keepLines w:val="0"/>
        <w:pageBreakBefore w:val="0"/>
        <w:widowControl w:val="0"/>
        <w:numPr>
          <w:ilvl w:val="1"/>
          <w:numId w:val="0"/>
        </w:numPr>
        <w:shd w:val="clear"/>
        <w:kinsoku/>
        <w:wordWrap/>
        <w:overflowPunct/>
        <w:topLinePunct w:val="0"/>
        <w:autoSpaceDE/>
        <w:autoSpaceDN/>
        <w:bidi w:val="0"/>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账号：32001728636050797351</w:t>
      </w:r>
    </w:p>
    <w:p>
      <w:pPr>
        <w:keepNext w:val="0"/>
        <w:keepLines w:val="0"/>
        <w:pageBreakBefore w:val="0"/>
        <w:widowControl w:val="0"/>
        <w:numPr>
          <w:ilvl w:val="0"/>
          <w:numId w:val="0"/>
        </w:numPr>
        <w:shd w:val="clear"/>
        <w:kinsoku/>
        <w:wordWrap/>
        <w:overflowPunct/>
        <w:topLinePunct w:val="0"/>
        <w:autoSpaceDE/>
        <w:autoSpaceDN/>
        <w:bidi w:val="0"/>
        <w:spacing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2）乙方账户信息：</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收款户名：</w:t>
      </w:r>
    </w:p>
    <w:p>
      <w:pPr>
        <w:pStyle w:val="6"/>
        <w:keepNext w:val="0"/>
        <w:keepLines w:val="0"/>
        <w:pageBreakBefore w:val="0"/>
        <w:widowControl w:val="0"/>
        <w:numPr>
          <w:ilvl w:val="1"/>
          <w:numId w:val="0"/>
        </w:numPr>
        <w:shd w:val="clear"/>
        <w:kinsoku/>
        <w:wordWrap/>
        <w:overflowPunct/>
        <w:topLinePunct w:val="0"/>
        <w:autoSpaceDE/>
        <w:autoSpaceDN/>
        <w:bidi w:val="0"/>
        <w:adjustRightInd/>
        <w:snapToGrid/>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账号：</w:t>
      </w:r>
    </w:p>
    <w:p>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开户行：</w:t>
      </w:r>
    </w:p>
    <w:p>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第三条：交货方式和时间</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本合同供货时间和地点在</w:t>
      </w:r>
      <w:r>
        <w:rPr>
          <w:rFonts w:hint="eastAsia" w:ascii="仿宋" w:hAnsi="仿宋" w:eastAsia="仿宋" w:cs="仿宋"/>
          <w:color w:val="auto"/>
          <w:sz w:val="24"/>
          <w:szCs w:val="24"/>
          <w:lang w:val="en-US" w:eastAsia="zh-CN"/>
        </w:rPr>
        <w:t>询价</w:t>
      </w:r>
      <w:r>
        <w:rPr>
          <w:rFonts w:hint="eastAsia" w:ascii="仿宋" w:hAnsi="仿宋" w:eastAsia="仿宋" w:cs="仿宋"/>
          <w:color w:val="auto"/>
          <w:sz w:val="24"/>
          <w:szCs w:val="24"/>
        </w:rPr>
        <w:t>文件中有明确规定</w:t>
      </w:r>
      <w:r>
        <w:rPr>
          <w:rFonts w:hint="eastAsia" w:ascii="仿宋" w:hAnsi="仿宋" w:eastAsia="仿宋" w:cs="仿宋"/>
          <w:color w:val="auto"/>
          <w:sz w:val="24"/>
          <w:szCs w:val="24"/>
          <w:lang w:val="en-US" w:eastAsia="zh-CN"/>
        </w:rPr>
        <w:t>。</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2、甲方接收产品并验收签字前，产品的运输费用及产品毁损、灭失的风险由乙方承担。</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收到甲方的发货通知后，乙方发货，本合同生效。乙方交付产品时，应确保提供前述产品为全新正品，要求乙方提供货物直发现场的签收确认单，必须有本条款第一项甲方指定人员签字的收货清单为依据，否则视为乙方未完成交货。（附件为乙方盖章送货单）</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4、如下资料需随货提供：</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（1）产品质量保证书；（2）产品检验报告；（3）产品合格证； </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（4）产品使用及安装说明书； （5）其它资料文件随产品附带：                     </w:t>
      </w:r>
    </w:p>
    <w:p>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第四条：包装、委托运输、产品验收</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1、乙方应当采取防潮、防雨及前述产品性质相符的措施进行包装、运输，产品采用原厂包装，包装及运输应当符合国家相关防护标准，外包装物按有关环保规定处置。</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2、乙方交付的产品不符合甲方项目需求的标准，或乙方交付的质量及技术文件不符合第三条第4款之约定，甲方有权拒收部分或全部产品，由此产生的费用和损失由乙方承担。</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3、乙方交付的产品数量、质量、规格不符合合同约定标准，甲方有权要求乙方在3日内补齐或更换约定质量、技术标准的产品，并承担延迟、更换产品的相关费用。</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4、甲方对乙方交付的产品进行签收，不视为甲方对乙方交付产品质量的认可。</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5、甲方验收依据合同清单或双方签署的技术协议书执行。</w:t>
      </w:r>
    </w:p>
    <w:p>
      <w:pPr>
        <w:bidi w:val="0"/>
        <w:ind w:firstLine="482" w:firstLineChars="200"/>
        <w:rPr>
          <w:rFonts w:hint="eastAsia" w:ascii="仿宋" w:hAnsi="仿宋" w:eastAsia="仿宋" w:cs="仿宋"/>
          <w:color w:val="auto"/>
          <w:sz w:val="24"/>
          <w:szCs w:val="24"/>
          <w:lang w:val="en-US" w:eastAsia="zh-CN"/>
        </w:rPr>
      </w:pPr>
      <w:r>
        <w:rPr>
          <w:rFonts w:hint="eastAsia" w:ascii="仿宋" w:hAnsi="仿宋" w:eastAsia="仿宋" w:cs="仿宋"/>
          <w:b/>
          <w:bCs/>
          <w:color w:val="auto"/>
          <w:sz w:val="24"/>
          <w:szCs w:val="24"/>
          <w:lang w:val="en-US" w:eastAsia="zh-CN"/>
        </w:rPr>
        <w:t>第五条: 技术支持、质量保证、售后服务、产品质保期</w:t>
      </w:r>
      <w:r>
        <w:rPr>
          <w:rFonts w:hint="eastAsia" w:ascii="仿宋" w:hAnsi="仿宋" w:eastAsia="仿宋" w:cs="仿宋"/>
          <w:color w:val="auto"/>
          <w:sz w:val="24"/>
          <w:szCs w:val="24"/>
          <w:lang w:val="en-US" w:eastAsia="zh-CN"/>
        </w:rPr>
        <w:t xml:space="preserve">              </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1、乙方所交付货物的售后服务标准依据原厂商相关规定执行。</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2、本合同项下产品质保期为</w:t>
      </w:r>
      <w:r>
        <w:rPr>
          <w:rFonts w:hint="eastAsia" w:ascii="仿宋" w:hAnsi="仿宋" w:eastAsia="仿宋" w:cs="仿宋"/>
          <w:color w:val="auto"/>
          <w:sz w:val="24"/>
          <w:szCs w:val="24"/>
          <w:highlight w:val="green"/>
          <w:u w:val="single"/>
          <w:lang w:val="en-US" w:eastAsia="zh-CN"/>
        </w:rPr>
        <w:t xml:space="preserve">    </w:t>
      </w:r>
      <w:r>
        <w:rPr>
          <w:rFonts w:hint="eastAsia" w:ascii="仿宋" w:hAnsi="仿宋" w:eastAsia="仿宋" w:cs="仿宋"/>
          <w:color w:val="auto"/>
          <w:sz w:val="24"/>
          <w:szCs w:val="24"/>
          <w:lang w:val="en-US" w:eastAsia="zh-CN"/>
        </w:rPr>
        <w:t>年，以设备验收单签字确认起算。甲方使用设备发生质量问题，甲方有权要求乙方在 4 小时内响应并进行电话说明，同时对问题产品在当日进行退货、更换、维修手续，保证 3 日内恢复正常使用功能，并承担由此产生所有的费用。</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3、乙方保证提供产品价格、参数、货期满足甲方项目实施需求，如甲方发现不能满足项目需求时，乙方需在24小时内协调处理，同时双方重新签署合同。</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4、质量要求：乙方提供产品符合国家质量标准和需方生产的要求（环保和安全性能应符合国家有关要求），需注明以下技术标准具体条款，国家军用标准（）、国家标准（）、行业标准（）、企业标准（） 并提供相关资料。</w:t>
      </w:r>
    </w:p>
    <w:p>
      <w:pPr>
        <w:bidi w:val="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第六条: 货物风险及所有权</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1、甲方确认交付完成后，货物所有权归甲方所有。</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2、甲、乙双方针对本合同内容应有保密义务，在本合同期满、解除或终止后仍然有效。</w:t>
      </w:r>
    </w:p>
    <w:p>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第七条: 违约责任</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无法按时交货，应依照合同总额按日千分之[四]向甲方支付违约金。如乙方迟延交货超过[ 5 ]日，甲方有权立即解除合同，乙方应当退回甲方支付的全部费用，并向甲方支付合同总额20%的违约金；甲方也可选择继续履行合同，乙方应当向甲方支付合同金额20% 的违约金，甲方有权自应付货款中扣除相应金额。</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2、乙方所提供货品因质量及售后等问题造成甲方项目暂停或停滞，乙方需对因此给甲方造成的全部损失承担赔偿责任，并向甲方支付合同金额20%的违约金。</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3、乙方若有任何违反本合同的行为，甲方均有权立即对乙方暂停付款并无需通知乙方，直至相关问题经确认已妥善解决为止。甲方也可根据实际情况 ，直接从应付乙方款项或乙方支付的履约质保金中扣除相关款项，以解决乙方违约行为所产生的问题，乙方对此已知且无任何异议。</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4、乙方承诺，未经甲方书面明确授权，乙方不得以自己名义或甲方名义直接向业主方收取任何款项或主张任何权利。</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当甲方向业主方主张合同欠款或进行索赔（包括但不限于发函、仲裁、诉讼、调解等），需要乙方提供相关证据资料或进行协助时，乙方应无条件配合，对甲方主张合同欠款或进行索赔所产生的相关费用（包括但不限于律师费、仲裁、诉讼、调解费用等），由乙方按与其相关的索赔比例承担；乙方不配合或拒绝承担相关费用的，视为乙方放弃索赔权利。</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在合同有效期及合同终止后两年内，甲乙双方均有责任对因本合同而接触或或知悉的对方公司有关信息予以严格保密，保密信息包括但不限于：与合同有关的讨论、谈判、本合同内容，项目信息，产品价格以及其他任何标记或指明为“保密”、“受控”等字样的载体及其内含信息。一方违反保密义务造成对方损失的，应当向对方承担赔偿责任。</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7、因乙方付款信息提供错误等原因导致甲方财务付款异常的，甲方付款时间自动延期一个月执行。乙方不得因此拒绝或延期履行发货、售后等合同义务，否则应当按照合同约定承担违约责任。</w:t>
      </w:r>
    </w:p>
    <w:p>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8、若成交供应商不能履行，成交供应商需缴纳违约金。违约金为成交价的10%。若成交供应商在规定时间内没有缴纳违约金，将被列入我公司采购黑名单。</w:t>
      </w:r>
    </w:p>
    <w:p>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注：其中“不能履行”的情形有1.未按时发货或未发货2.已成为成交供应商但未在规定期限内与采购人签订合同3.发货地址未发到甲方指定地址。若成交供应商有以上情形，成交供应商都需要向采购人缴纳违约金。（违约金为成交价的10%）</w:t>
      </w:r>
    </w:p>
    <w:p>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第八条：合同纠纷的解决</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如双方在合同履行发生争议，应友好协商解决。协商不成，在本合同签订地人民法院起诉。</w:t>
      </w:r>
    </w:p>
    <w:p>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第九条：注意事项</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1、有关本合同条款的修改、补充和变更，必须经双方协商一致，并以书面形式确定。</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合同中设备价格应包含签订合同时实行税对应相关税额，相关税率、税差等情况依据国家税务局相关调整文件进行变更，若合同存在国家税率变更时，未在纳税义务发生时进行开具发票，及合同后续开具发票，均需要执行现行国家税率政策，对应进行合同总金额调整。</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3、合同双方应当维护公平竞争环境，遵循法律法规和国际公认的商业道德标准/准则，禁止贿赂，禁止其他不正当竞争行为。</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4、双方约定：本合同及其附件、扫描件同等有效；</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5、本合同一式叁份，甲方贰份，乙方壹份，具有同等法律效力。</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6、为方便合同履行，乙方指派</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作为本合同履行乙方的授权代表人，联系方式：</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。乙方指派的授权代表人，代表乙方发出指令，确认合同履行中的相关事宜，签收往来函件，变更、调整合同条款，解除、终止本合同及其他相关事宜。</w:t>
      </w:r>
    </w:p>
    <w:p>
      <w:pPr>
        <w:pStyle w:val="19"/>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甲    方:                          乙    方:</w:t>
      </w:r>
    </w:p>
    <w:p>
      <w:pPr>
        <w:pStyle w:val="19"/>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单位盖章:（签章）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单位盖章:（签章）</w:t>
      </w:r>
    </w:p>
    <w:p>
      <w:pPr>
        <w:pStyle w:val="19"/>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代表签字:                          代表签字:</w:t>
      </w:r>
    </w:p>
    <w:p>
      <w:pPr>
        <w:pStyle w:val="19"/>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签定日期:                          签定日期:</w:t>
      </w:r>
    </w:p>
    <w:p>
      <w:pPr>
        <w:ind w:left="0" w:leftChars="0" w:firstLine="0" w:firstLineChars="0"/>
      </w:pPr>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dobe 仿宋 Std R">
    <w:altName w:val="仿宋"/>
    <w:panose1 w:val="02020400000000000000"/>
    <w:charset w:val="86"/>
    <w:family w:val="roman"/>
    <w:pitch w:val="default"/>
    <w:sig w:usb0="00000000" w:usb1="00000000" w:usb2="00000016" w:usb3="00000000" w:csb0="00060007" w:csb1="00000000"/>
  </w:font>
  <w:font w:name="微软雅黑">
    <w:panose1 w:val="020B0503020204020204"/>
    <w:charset w:val="86"/>
    <w:family w:val="auto"/>
    <w:pitch w:val="default"/>
    <w:sig w:usb0="80000287" w:usb1="280F3C52" w:usb2="00000016" w:usb3="00000000" w:csb0="0004001F" w:csb1="00000000"/>
  </w:font>
  <w:font w:name="方正小标宋_GBK">
    <w:altName w:val="微软雅黑"/>
    <w:panose1 w:val="03000509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81DC03"/>
    <w:multiLevelType w:val="singleLevel"/>
    <w:tmpl w:val="A081DC03"/>
    <w:lvl w:ilvl="0" w:tentative="0">
      <w:start w:val="1"/>
      <w:numFmt w:val="decimal"/>
      <w:suff w:val="nothing"/>
      <w:lvlText w:val="%1、"/>
      <w:lvlJc w:val="left"/>
    </w:lvl>
  </w:abstractNum>
  <w:abstractNum w:abstractNumId="1">
    <w:nsid w:val="54B9EB8B"/>
    <w:multiLevelType w:val="multilevel"/>
    <w:tmpl w:val="54B9EB8B"/>
    <w:lvl w:ilvl="0" w:tentative="0">
      <w:start w:val="1"/>
      <w:numFmt w:val="chineseCounting"/>
      <w:pStyle w:val="3"/>
      <w:suff w:val="nothing"/>
      <w:lvlText w:val="%1、"/>
      <w:lvlJc w:val="left"/>
      <w:pPr>
        <w:tabs>
          <w:tab w:val="left" w:pos="0"/>
        </w:tabs>
        <w:ind w:left="0" w:leftChars="0" w:firstLine="0" w:firstLineChars="0"/>
      </w:pPr>
      <w:rPr>
        <w:rFonts w:hint="eastAsia" w:ascii="宋体" w:hAnsi="宋体" w:eastAsia="宋体" w:cs="宋体"/>
      </w:rPr>
    </w:lvl>
    <w:lvl w:ilvl="1" w:tentative="0">
      <w:start w:val="1"/>
      <w:numFmt w:val="decimal"/>
      <w:pStyle w:val="6"/>
      <w:isLgl/>
      <w:lvlText w:val="%1.%2."/>
      <w:lvlJc w:val="left"/>
      <w:pPr>
        <w:ind w:left="567" w:hanging="567"/>
      </w:pPr>
      <w:rPr>
        <w:rFonts w:hint="eastAsia" w:ascii="宋体" w:hAnsi="宋体" w:eastAsia="宋体" w:cs="宋体"/>
      </w:rPr>
    </w:lvl>
    <w:lvl w:ilvl="2" w:tentative="0">
      <w:start w:val="1"/>
      <w:numFmt w:val="decimal"/>
      <w:pStyle w:val="7"/>
      <w:isLgl/>
      <w:lvlText w:val="%1.%2.%3."/>
      <w:lvlJc w:val="left"/>
      <w:pPr>
        <w:ind w:left="709" w:hanging="709"/>
      </w:pPr>
      <w:rPr>
        <w:rFonts w:hint="eastAsia" w:ascii="宋体" w:hAnsi="宋体" w:eastAsia="宋体" w:cs="宋体"/>
      </w:rPr>
    </w:lvl>
    <w:lvl w:ilvl="3" w:tentative="0">
      <w:start w:val="1"/>
      <w:numFmt w:val="decimal"/>
      <w:pStyle w:val="8"/>
      <w:isLgl/>
      <w:lvlText w:val="%1.%2.%3.%4."/>
      <w:lvlJc w:val="left"/>
      <w:pPr>
        <w:ind w:left="850" w:hanging="850"/>
      </w:pPr>
      <w:rPr>
        <w:rFonts w:hint="eastAsia" w:ascii="宋体" w:hAnsi="宋体" w:eastAsia="宋体" w:cs="宋体"/>
      </w:rPr>
    </w:lvl>
    <w:lvl w:ilvl="4" w:tentative="0">
      <w:start w:val="1"/>
      <w:numFmt w:val="decimal"/>
      <w:pStyle w:val="9"/>
      <w:isLgl/>
      <w:lvlText w:val="%1.%2.%3.%4.%5."/>
      <w:lvlJc w:val="left"/>
      <w:pPr>
        <w:ind w:left="991" w:hanging="991"/>
      </w:pPr>
      <w:rPr>
        <w:rFonts w:hint="eastAsia" w:ascii="宋体" w:hAnsi="宋体" w:eastAsia="宋体" w:cs="宋体"/>
      </w:rPr>
    </w:lvl>
    <w:lvl w:ilvl="5" w:tentative="0">
      <w:start w:val="1"/>
      <w:numFmt w:val="decimal"/>
      <w:pStyle w:val="10"/>
      <w:isLgl/>
      <w:lvlText w:val="%1.%2.%3.%4.%5.%6."/>
      <w:lvlJc w:val="left"/>
      <w:pPr>
        <w:ind w:left="1134" w:hanging="1134"/>
      </w:pPr>
      <w:rPr>
        <w:rFonts w:hint="eastAsia" w:ascii="宋体" w:hAnsi="宋体" w:eastAsia="宋体" w:cs="宋体"/>
      </w:rPr>
    </w:lvl>
    <w:lvl w:ilvl="6" w:tentative="0">
      <w:start w:val="1"/>
      <w:numFmt w:val="decimal"/>
      <w:pStyle w:val="11"/>
      <w:isLgl/>
      <w:lvlText w:val="%1.%2.%3.%4.%5.%6.%7."/>
      <w:lvlJc w:val="left"/>
      <w:pPr>
        <w:ind w:left="1275" w:hanging="1275"/>
      </w:pPr>
      <w:rPr>
        <w:rFonts w:hint="eastAsia" w:ascii="宋体" w:hAnsi="宋体" w:eastAsia="宋体" w:cs="宋体"/>
      </w:rPr>
    </w:lvl>
    <w:lvl w:ilvl="7" w:tentative="0">
      <w:start w:val="1"/>
      <w:numFmt w:val="decimal"/>
      <w:pStyle w:val="12"/>
      <w:isLgl/>
      <w:lvlText w:val="%1.%2.%3.%4.%5.%6.%7.%8."/>
      <w:lvlJc w:val="left"/>
      <w:pPr>
        <w:ind w:left="1418" w:hanging="1418"/>
      </w:pPr>
      <w:rPr>
        <w:rFonts w:hint="eastAsia" w:ascii="宋体" w:hAnsi="宋体" w:eastAsia="宋体" w:cs="宋体"/>
      </w:rPr>
    </w:lvl>
    <w:lvl w:ilvl="8" w:tentative="0">
      <w:start w:val="1"/>
      <w:numFmt w:val="decimal"/>
      <w:pStyle w:val="13"/>
      <w:isLgl/>
      <w:lvlText w:val="%1.%2.%3.%4.%5.%6.%7.%8.%9."/>
      <w:lvlJc w:val="left"/>
      <w:pPr>
        <w:ind w:left="1558" w:hanging="1558"/>
      </w:pPr>
      <w:rPr>
        <w:rFonts w:hint="eastAsia" w:ascii="宋体" w:hAnsi="宋体" w:eastAsia="宋体" w:cs="宋体"/>
      </w:rPr>
    </w:lvl>
  </w:abstractNum>
  <w:abstractNum w:abstractNumId="2">
    <w:nsid w:val="76BACEE7"/>
    <w:multiLevelType w:val="singleLevel"/>
    <w:tmpl w:val="76BACEE7"/>
    <w:lvl w:ilvl="0" w:tentative="0">
      <w:start w:val="1"/>
      <w:numFmt w:val="chineseCounting"/>
      <w:suff w:val="nothing"/>
      <w:lvlText w:val="%1、"/>
      <w:lvlJc w:val="left"/>
      <w:pPr>
        <w:ind w:left="0" w:firstLine="420"/>
      </w:pPr>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dmMDNkNWQ0ZWMxNjY0YzI3ODdkN2UzOWY5OGRlNzEifQ=="/>
  </w:docVars>
  <w:rsids>
    <w:rsidRoot w:val="1F741D8C"/>
    <w:rsid w:val="00F471B2"/>
    <w:rsid w:val="02BD280C"/>
    <w:rsid w:val="03626CD0"/>
    <w:rsid w:val="03BB36BB"/>
    <w:rsid w:val="06E65ABA"/>
    <w:rsid w:val="082F30B8"/>
    <w:rsid w:val="0BC2638F"/>
    <w:rsid w:val="0BDC6B78"/>
    <w:rsid w:val="0D78696A"/>
    <w:rsid w:val="0DBF30C4"/>
    <w:rsid w:val="100159F1"/>
    <w:rsid w:val="10941E2C"/>
    <w:rsid w:val="138B678C"/>
    <w:rsid w:val="14EF6138"/>
    <w:rsid w:val="15B405D8"/>
    <w:rsid w:val="17C154EA"/>
    <w:rsid w:val="193251CA"/>
    <w:rsid w:val="19612B40"/>
    <w:rsid w:val="1B811C42"/>
    <w:rsid w:val="1C13519D"/>
    <w:rsid w:val="1DB75CE0"/>
    <w:rsid w:val="1F741D8C"/>
    <w:rsid w:val="1FC0011B"/>
    <w:rsid w:val="25710A7A"/>
    <w:rsid w:val="25DE44B5"/>
    <w:rsid w:val="264801BD"/>
    <w:rsid w:val="26A67AF4"/>
    <w:rsid w:val="292E08DE"/>
    <w:rsid w:val="2B9E5DD1"/>
    <w:rsid w:val="2D6904EE"/>
    <w:rsid w:val="2DA07DEB"/>
    <w:rsid w:val="2E1B2848"/>
    <w:rsid w:val="300D6BCC"/>
    <w:rsid w:val="31140310"/>
    <w:rsid w:val="35202E8D"/>
    <w:rsid w:val="39963E4D"/>
    <w:rsid w:val="420E65EA"/>
    <w:rsid w:val="42A232DD"/>
    <w:rsid w:val="46AE2EAA"/>
    <w:rsid w:val="481E56D7"/>
    <w:rsid w:val="48832749"/>
    <w:rsid w:val="4A0E06F8"/>
    <w:rsid w:val="4BB038DA"/>
    <w:rsid w:val="4E802F1D"/>
    <w:rsid w:val="50417986"/>
    <w:rsid w:val="5316709E"/>
    <w:rsid w:val="54E00A4E"/>
    <w:rsid w:val="57DB3B40"/>
    <w:rsid w:val="5BBF6D32"/>
    <w:rsid w:val="5CA61E20"/>
    <w:rsid w:val="61852A60"/>
    <w:rsid w:val="62567581"/>
    <w:rsid w:val="633E4CE0"/>
    <w:rsid w:val="65093249"/>
    <w:rsid w:val="69FD1FFD"/>
    <w:rsid w:val="6BB31049"/>
    <w:rsid w:val="6CF430F2"/>
    <w:rsid w:val="6F575DD1"/>
    <w:rsid w:val="70155795"/>
    <w:rsid w:val="71E07B02"/>
    <w:rsid w:val="73CE218C"/>
    <w:rsid w:val="768D013C"/>
    <w:rsid w:val="793E169C"/>
    <w:rsid w:val="79DA1D09"/>
    <w:rsid w:val="7A182199"/>
    <w:rsid w:val="7E37366F"/>
    <w:rsid w:val="7ED656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1"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200" w:firstLineChars="200"/>
      <w:jc w:val="both"/>
    </w:pPr>
    <w:rPr>
      <w:rFonts w:ascii="Calibri" w:hAnsi="Calibri" w:eastAsia="宋体" w:cs="Calibri"/>
      <w:kern w:val="2"/>
      <w:sz w:val="24"/>
      <w:szCs w:val="21"/>
      <w:lang w:val="en-US" w:eastAsia="zh-CN" w:bidi="ar-SA"/>
    </w:rPr>
  </w:style>
  <w:style w:type="paragraph" w:styleId="3">
    <w:name w:val="heading 1"/>
    <w:basedOn w:val="4"/>
    <w:next w:val="1"/>
    <w:qFormat/>
    <w:uiPriority w:val="0"/>
    <w:pPr>
      <w:numPr>
        <w:ilvl w:val="0"/>
        <w:numId w:val="1"/>
      </w:numPr>
      <w:spacing w:line="360" w:lineRule="auto"/>
      <w:jc w:val="left"/>
      <w:outlineLvl w:val="0"/>
    </w:pPr>
    <w:rPr>
      <w:rFonts w:ascii="Times New Roman" w:hAnsi="Times New Roman" w:eastAsia="黑体" w:cs="Times New Roman"/>
      <w:bCs/>
      <w:kern w:val="44"/>
      <w:sz w:val="32"/>
      <w:szCs w:val="44"/>
    </w:rPr>
  </w:style>
  <w:style w:type="paragraph" w:styleId="6">
    <w:name w:val="heading 2"/>
    <w:basedOn w:val="1"/>
    <w:next w:val="1"/>
    <w:semiHidden/>
    <w:unhideWhenUsed/>
    <w:qFormat/>
    <w:uiPriority w:val="0"/>
    <w:pPr>
      <w:keepNext/>
      <w:keepLines/>
      <w:numPr>
        <w:ilvl w:val="1"/>
        <w:numId w:val="1"/>
      </w:numPr>
      <w:spacing w:before="260" w:beforeLines="0" w:beforeAutospacing="0" w:after="260" w:afterLines="0" w:afterAutospacing="0" w:line="413" w:lineRule="auto"/>
      <w:ind w:left="567" w:hanging="567"/>
      <w:outlineLvl w:val="1"/>
    </w:pPr>
    <w:rPr>
      <w:rFonts w:ascii="Arial" w:hAnsi="Arial" w:eastAsia="黑体"/>
      <w:b/>
      <w:sz w:val="32"/>
    </w:rPr>
  </w:style>
  <w:style w:type="paragraph" w:styleId="7">
    <w:name w:val="heading 3"/>
    <w:basedOn w:val="1"/>
    <w:next w:val="1"/>
    <w:semiHidden/>
    <w:unhideWhenUsed/>
    <w:qFormat/>
    <w:uiPriority w:val="0"/>
    <w:pPr>
      <w:keepNext/>
      <w:keepLines/>
      <w:numPr>
        <w:ilvl w:val="2"/>
        <w:numId w:val="1"/>
      </w:numPr>
      <w:spacing w:before="260" w:beforeLines="0" w:beforeAutospacing="0" w:after="260" w:afterLines="0" w:afterAutospacing="0" w:line="413" w:lineRule="auto"/>
      <w:ind w:left="709" w:hanging="709"/>
      <w:outlineLvl w:val="2"/>
    </w:pPr>
    <w:rPr>
      <w:b/>
      <w:sz w:val="32"/>
    </w:rPr>
  </w:style>
  <w:style w:type="paragraph" w:styleId="8">
    <w:name w:val="heading 4"/>
    <w:basedOn w:val="1"/>
    <w:next w:val="1"/>
    <w:semiHidden/>
    <w:unhideWhenUsed/>
    <w:qFormat/>
    <w:uiPriority w:val="0"/>
    <w:pPr>
      <w:keepNext/>
      <w:keepLines/>
      <w:numPr>
        <w:ilvl w:val="3"/>
        <w:numId w:val="1"/>
      </w:numPr>
      <w:spacing w:before="280" w:beforeLines="0" w:beforeAutospacing="0" w:after="290" w:afterLines="0" w:afterAutospacing="0" w:line="372" w:lineRule="auto"/>
      <w:ind w:left="850" w:hanging="850"/>
      <w:outlineLvl w:val="3"/>
    </w:pPr>
    <w:rPr>
      <w:rFonts w:ascii="Arial" w:hAnsi="Arial" w:eastAsia="黑体"/>
      <w:b/>
      <w:sz w:val="28"/>
    </w:rPr>
  </w:style>
  <w:style w:type="paragraph" w:styleId="9">
    <w:name w:val="heading 5"/>
    <w:basedOn w:val="1"/>
    <w:next w:val="1"/>
    <w:semiHidden/>
    <w:unhideWhenUsed/>
    <w:qFormat/>
    <w:uiPriority w:val="0"/>
    <w:pPr>
      <w:keepNext/>
      <w:keepLines/>
      <w:numPr>
        <w:ilvl w:val="4"/>
        <w:numId w:val="1"/>
      </w:numPr>
      <w:spacing w:before="280" w:beforeLines="0" w:beforeAutospacing="0" w:after="290" w:afterLines="0" w:afterAutospacing="0" w:line="372" w:lineRule="auto"/>
      <w:ind w:left="991" w:hanging="991"/>
      <w:outlineLvl w:val="4"/>
    </w:pPr>
    <w:rPr>
      <w:b/>
      <w:sz w:val="28"/>
    </w:rPr>
  </w:style>
  <w:style w:type="paragraph" w:styleId="10">
    <w:name w:val="heading 6"/>
    <w:basedOn w:val="1"/>
    <w:next w:val="1"/>
    <w:semiHidden/>
    <w:unhideWhenUsed/>
    <w:qFormat/>
    <w:uiPriority w:val="0"/>
    <w:pPr>
      <w:keepNext/>
      <w:keepLines/>
      <w:numPr>
        <w:ilvl w:val="5"/>
        <w:numId w:val="1"/>
      </w:numPr>
      <w:spacing w:before="240" w:beforeLines="0" w:beforeAutospacing="0" w:after="64" w:afterLines="0" w:afterAutospacing="0" w:line="317" w:lineRule="auto"/>
      <w:ind w:left="1134" w:hanging="1134"/>
      <w:outlineLvl w:val="5"/>
    </w:pPr>
    <w:rPr>
      <w:rFonts w:ascii="Arial" w:hAnsi="Arial" w:eastAsia="黑体"/>
      <w:b/>
      <w:sz w:val="24"/>
    </w:rPr>
  </w:style>
  <w:style w:type="paragraph" w:styleId="11">
    <w:name w:val="heading 7"/>
    <w:basedOn w:val="1"/>
    <w:next w:val="1"/>
    <w:semiHidden/>
    <w:unhideWhenUsed/>
    <w:qFormat/>
    <w:uiPriority w:val="0"/>
    <w:pPr>
      <w:keepNext/>
      <w:keepLines/>
      <w:numPr>
        <w:ilvl w:val="6"/>
        <w:numId w:val="1"/>
      </w:numPr>
      <w:spacing w:before="240" w:beforeLines="0" w:beforeAutospacing="0" w:after="64" w:afterLines="0" w:afterAutospacing="0" w:line="317" w:lineRule="auto"/>
      <w:ind w:left="1275" w:hanging="1275"/>
      <w:outlineLvl w:val="6"/>
    </w:pPr>
    <w:rPr>
      <w:b/>
      <w:sz w:val="24"/>
    </w:rPr>
  </w:style>
  <w:style w:type="paragraph" w:styleId="12">
    <w:name w:val="heading 8"/>
    <w:basedOn w:val="1"/>
    <w:next w:val="1"/>
    <w:semiHidden/>
    <w:unhideWhenUsed/>
    <w:qFormat/>
    <w:uiPriority w:val="0"/>
    <w:pPr>
      <w:keepNext/>
      <w:keepLines/>
      <w:numPr>
        <w:ilvl w:val="7"/>
        <w:numId w:val="1"/>
      </w:numPr>
      <w:spacing w:before="240" w:beforeLines="0" w:beforeAutospacing="0" w:after="64" w:afterLines="0" w:afterAutospacing="0" w:line="317" w:lineRule="auto"/>
      <w:ind w:left="1418" w:hanging="1418"/>
      <w:outlineLvl w:val="7"/>
    </w:pPr>
    <w:rPr>
      <w:rFonts w:ascii="Arial" w:hAnsi="Arial" w:eastAsia="黑体"/>
      <w:sz w:val="24"/>
    </w:rPr>
  </w:style>
  <w:style w:type="paragraph" w:styleId="13">
    <w:name w:val="heading 9"/>
    <w:basedOn w:val="1"/>
    <w:next w:val="1"/>
    <w:semiHidden/>
    <w:unhideWhenUsed/>
    <w:qFormat/>
    <w:uiPriority w:val="0"/>
    <w:pPr>
      <w:keepNext/>
      <w:keepLines/>
      <w:numPr>
        <w:ilvl w:val="8"/>
        <w:numId w:val="1"/>
      </w:numPr>
      <w:spacing w:before="240" w:beforeLines="0" w:beforeAutospacing="0" w:after="64" w:afterLines="0" w:afterAutospacing="0" w:line="317" w:lineRule="auto"/>
      <w:ind w:left="1558" w:hanging="1558"/>
      <w:outlineLvl w:val="8"/>
    </w:pPr>
    <w:rPr>
      <w:rFonts w:ascii="Arial" w:hAnsi="Arial" w:eastAsia="黑体"/>
      <w:sz w:val="21"/>
    </w:rPr>
  </w:style>
  <w:style w:type="character" w:default="1" w:styleId="23">
    <w:name w:val="Default Paragraph Font"/>
    <w:semiHidden/>
    <w:qFormat/>
    <w:uiPriority w:val="0"/>
  </w:style>
  <w:style w:type="table" w:default="1" w:styleId="21">
    <w:name w:val="Normal Table"/>
    <w:semiHidden/>
    <w:qFormat/>
    <w:uiPriority w:val="0"/>
    <w:tblPr>
      <w:tblCellMar>
        <w:top w:w="0" w:type="dxa"/>
        <w:left w:w="108" w:type="dxa"/>
        <w:bottom w:w="0" w:type="dxa"/>
        <w:right w:w="108" w:type="dxa"/>
      </w:tblCellMar>
    </w:tblPr>
  </w:style>
  <w:style w:type="paragraph" w:customStyle="1" w:styleId="2">
    <w:name w:val="正文1"/>
    <w:next w:val="1"/>
    <w:qFormat/>
    <w:uiPriority w:val="0"/>
    <w:pPr>
      <w:adjustRightInd w:val="0"/>
      <w:spacing w:before="120" w:after="120" w:line="180" w:lineRule="auto"/>
      <w:ind w:firstLine="200" w:firstLineChars="200"/>
      <w:contextualSpacing/>
    </w:pPr>
    <w:rPr>
      <w:rFonts w:ascii="Times New Roman" w:hAnsi="Times New Roman" w:eastAsia="Adobe 仿宋 Std R" w:cs="Times New Roman"/>
      <w:kern w:val="2"/>
      <w:sz w:val="21"/>
      <w:szCs w:val="21"/>
      <w:lang w:val="en-US" w:eastAsia="zh-CN" w:bidi="ar-SA"/>
    </w:rPr>
  </w:style>
  <w:style w:type="paragraph" w:styleId="4">
    <w:name w:val="Title"/>
    <w:basedOn w:val="5"/>
    <w:next w:val="1"/>
    <w:qFormat/>
    <w:uiPriority w:val="0"/>
    <w:pPr>
      <w:spacing w:before="240" w:beforeLines="0" w:beforeAutospacing="0" w:after="60" w:afterLines="0" w:afterAutospacing="0"/>
      <w:jc w:val="center"/>
      <w:outlineLvl w:val="0"/>
    </w:pPr>
    <w:rPr>
      <w:rFonts w:ascii="Arial" w:hAnsi="Arial"/>
      <w:b/>
      <w:sz w:val="32"/>
    </w:rPr>
  </w:style>
  <w:style w:type="paragraph" w:styleId="5">
    <w:name w:val="toc 2"/>
    <w:basedOn w:val="1"/>
    <w:next w:val="1"/>
    <w:qFormat/>
    <w:uiPriority w:val="1"/>
    <w:pPr>
      <w:ind w:left="596"/>
    </w:pPr>
    <w:rPr>
      <w:rFonts w:ascii="宋体" w:hAnsi="宋体" w:eastAsia="宋体"/>
      <w:sz w:val="24"/>
      <w:szCs w:val="24"/>
    </w:rPr>
  </w:style>
  <w:style w:type="paragraph" w:styleId="14">
    <w:name w:val="toa heading"/>
    <w:basedOn w:val="1"/>
    <w:next w:val="1"/>
    <w:qFormat/>
    <w:uiPriority w:val="0"/>
    <w:pPr>
      <w:spacing w:before="120"/>
    </w:pPr>
    <w:rPr>
      <w:rFonts w:ascii="Arial" w:hAnsi="Arial"/>
      <w:sz w:val="24"/>
    </w:rPr>
  </w:style>
  <w:style w:type="paragraph" w:styleId="15">
    <w:name w:val="Body Text"/>
    <w:basedOn w:val="1"/>
    <w:next w:val="16"/>
    <w:unhideWhenUsed/>
    <w:qFormat/>
    <w:uiPriority w:val="99"/>
    <w:pPr>
      <w:spacing w:after="120"/>
    </w:pPr>
    <w:rPr>
      <w:sz w:val="28"/>
    </w:rPr>
  </w:style>
  <w:style w:type="paragraph" w:styleId="16">
    <w:name w:val="Body Text First Indent"/>
    <w:basedOn w:val="1"/>
    <w:next w:val="17"/>
    <w:qFormat/>
    <w:uiPriority w:val="0"/>
    <w:pPr>
      <w:widowControl w:val="0"/>
      <w:tabs>
        <w:tab w:val="left" w:pos="0"/>
      </w:tabs>
      <w:kinsoku/>
      <w:autoSpaceDE/>
      <w:autoSpaceDN/>
      <w:adjustRightInd/>
      <w:snapToGrid/>
      <w:ind w:firstLine="420" w:firstLineChars="100"/>
      <w:jc w:val="both"/>
      <w:textAlignment w:val="auto"/>
    </w:pPr>
    <w:rPr>
      <w:rFonts w:ascii="Calibri" w:hAnsi="Calibri" w:eastAsia="宋体" w:cs="Times New Roman"/>
      <w:snapToGrid/>
      <w:color w:val="auto"/>
      <w:kern w:val="2"/>
      <w:sz w:val="28"/>
      <w:szCs w:val="24"/>
    </w:rPr>
  </w:style>
  <w:style w:type="paragraph" w:styleId="17">
    <w:name w:val="Body Text First Indent 2"/>
    <w:basedOn w:val="18"/>
    <w:next w:val="1"/>
    <w:qFormat/>
    <w:uiPriority w:val="99"/>
  </w:style>
  <w:style w:type="paragraph" w:styleId="18">
    <w:name w:val="Body Text Indent"/>
    <w:basedOn w:val="1"/>
    <w:qFormat/>
    <w:uiPriority w:val="99"/>
    <w:pPr>
      <w:spacing w:after="120"/>
      <w:ind w:left="420" w:leftChars="200"/>
    </w:pPr>
  </w:style>
  <w:style w:type="paragraph" w:styleId="19">
    <w:name w:val="Plain Text"/>
    <w:basedOn w:val="1"/>
    <w:unhideWhenUsed/>
    <w:qFormat/>
    <w:uiPriority w:val="0"/>
    <w:rPr>
      <w:rFonts w:ascii="宋体" w:hAnsi="Courier New"/>
      <w:szCs w:val="20"/>
    </w:rPr>
  </w:style>
  <w:style w:type="paragraph" w:styleId="20">
    <w:name w:val="Normal (Web)"/>
    <w:basedOn w:val="1"/>
    <w:qFormat/>
    <w:uiPriority w:val="0"/>
    <w:rPr>
      <w:sz w:val="24"/>
    </w:rPr>
  </w:style>
  <w:style w:type="table" w:styleId="22">
    <w:name w:val="Table Grid"/>
    <w:basedOn w:val="21"/>
    <w:qFormat/>
    <w:uiPriority w:val="0"/>
    <w:rPr>
      <w:rFonts w:eastAsia="微软雅黑"/>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4">
    <w:name w:val="Hyperlink"/>
    <w:basedOn w:val="23"/>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22</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2023-07-18T09:00:00Z</dcterms:created>
  <dc:creator>一夕</dc:creator>
  <cp:lastModifiedBy>诸葛胜祥</cp:lastModifiedBy>
  <cp:lastPrinted>2023-11-07T01:59:00Z</cp:lastPrinted>
  <dcterms:modified xsi:type="dcterms:W3CDTF">2023-12-20T07:12:50Z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146A5417C71B4CF5BAFEB82CB741B596_13</vt:lpwstr>
  </property>
</Properties>
</file>