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五星级售后服务管理体系认证证书</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复审咨询服务项目</w:t>
      </w: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报价清单项目、</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2"/>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820"/>
        <w:gridCol w:w="4495"/>
        <w:gridCol w:w="442"/>
        <w:gridCol w:w="921"/>
        <w:gridCol w:w="963"/>
        <w:gridCol w:w="1358"/>
        <w:gridCol w:w="1895"/>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93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8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45"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93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93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93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93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技术要求</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售后服务管理体系认证（五星级）第一年初审</w:t>
            </w:r>
          </w:p>
        </w:tc>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包含资料费、认证费、咨询老师咨询费及差旅费，审核老师差旅费由采购人实报实销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售后服务管理体系认证（五星级）第二年监督审核</w:t>
            </w:r>
          </w:p>
        </w:tc>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包含资料费、认证费、咨询老师咨询费及差旅费，审核老师差旅费由采购人实报实销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售后服务管理体系认证（五星级）第三年监督审核</w:t>
            </w:r>
          </w:p>
        </w:tc>
        <w:tc>
          <w:tcPr>
            <w:tcW w:w="4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包含资料费、认证费、咨询老师咨询费及差旅费，审核老师差旅费由采购人实报实销</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8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注：以上报价含增值税普通发票或专用发票以及相关服务费用。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服务期限：             </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auto"/>
                <w:sz w:val="24"/>
                <w:szCs w:val="24"/>
                <w:u w:val="none"/>
                <w:lang w:eastAsia="zh-CN"/>
              </w:rPr>
              <w:t>获得证书后一次性付清全款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720" w:lineRule="auto"/>
        <w:ind w:leftChars="0"/>
        <w:jc w:val="center"/>
        <w:textAlignment w:val="auto"/>
        <w:rPr>
          <w:rFonts w:hint="eastAsia" w:ascii="仿宋" w:hAnsi="仿宋" w:eastAsia="仿宋" w:cs="仿宋"/>
          <w:lang w:eastAsia="zh-CN"/>
        </w:rPr>
      </w:pPr>
      <w:r>
        <w:rPr>
          <w:rFonts w:hint="eastAsia" w:ascii="仿宋" w:hAnsi="仿宋" w:eastAsia="仿宋" w:cs="仿宋"/>
          <w:lang w:eastAsia="zh-CN"/>
        </w:rPr>
        <w:t>证书委托代理</w:t>
      </w:r>
      <w:r>
        <w:rPr>
          <w:rFonts w:hint="eastAsia" w:ascii="仿宋" w:hAnsi="仿宋" w:eastAsia="仿宋" w:cs="仿宋"/>
        </w:rPr>
        <w:t>合同格式及条款</w:t>
      </w:r>
    </w:p>
    <w:p>
      <w:pPr>
        <w:spacing w:line="360" w:lineRule="auto"/>
        <w:rPr>
          <w:rFonts w:hint="eastAsia" w:ascii="宋体" w:hAnsi="宋体" w:eastAsia="宋体" w:cs="宋体"/>
          <w:sz w:val="24"/>
          <w:szCs w:val="24"/>
          <w:lang w:eastAsia="zh-CN"/>
        </w:rPr>
      </w:pPr>
      <w:r>
        <w:rPr>
          <w:rFonts w:hint="eastAsia" w:ascii="宋体" w:hAnsi="宋体" w:cs="宋体"/>
          <w:sz w:val="24"/>
          <w:szCs w:val="24"/>
        </w:rPr>
        <w:t>甲方：</w:t>
      </w:r>
      <w:r>
        <w:rPr>
          <w:rFonts w:hint="eastAsia" w:ascii="宋体" w:hAnsi="宋体" w:cs="宋体"/>
          <w:sz w:val="24"/>
          <w:szCs w:val="24"/>
          <w:lang w:eastAsia="zh-CN"/>
        </w:rPr>
        <w:t>江苏省淮安市保安服务有限公司</w:t>
      </w:r>
    </w:p>
    <w:p>
      <w:pPr>
        <w:spacing w:line="360" w:lineRule="auto"/>
        <w:rPr>
          <w:rFonts w:hint="eastAsia" w:ascii="宋体" w:hAnsi="宋体" w:cs="宋体"/>
          <w:sz w:val="24"/>
          <w:szCs w:val="24"/>
        </w:rPr>
      </w:pPr>
      <w:r>
        <w:rPr>
          <w:rFonts w:hint="eastAsia" w:ascii="宋体" w:hAnsi="宋体" w:cs="宋体"/>
          <w:sz w:val="24"/>
          <w:szCs w:val="24"/>
        </w:rPr>
        <w:t>乙方：</w:t>
      </w:r>
    </w:p>
    <w:p>
      <w:pPr>
        <w:spacing w:before="312" w:beforeLines="100" w:line="360" w:lineRule="auto"/>
        <w:ind w:firstLine="480" w:firstLineChars="200"/>
        <w:rPr>
          <w:rFonts w:hint="eastAsia" w:ascii="宋体" w:hAnsi="宋体" w:cs="宋体"/>
          <w:sz w:val="24"/>
          <w:szCs w:val="24"/>
        </w:rPr>
      </w:pPr>
      <w:r>
        <w:rPr>
          <w:rFonts w:hint="eastAsia" w:ascii="宋体" w:hAnsi="宋体" w:cs="宋体"/>
          <w:sz w:val="24"/>
          <w:szCs w:val="24"/>
        </w:rPr>
        <w:t xml:space="preserve">甲、乙双方经充分协商，在平等、自愿的基础上，并根据《民法典》等法律法规规定，就甲方委托乙方配合申报资质办理等事项，签订本合同。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sz w:val="24"/>
          <w:szCs w:val="24"/>
        </w:rPr>
      </w:pPr>
      <w:r>
        <w:rPr>
          <w:rFonts w:hint="eastAsia" w:ascii="宋体" w:hAnsi="宋体" w:cs="宋体"/>
          <w:b/>
          <w:bCs/>
          <w:sz w:val="24"/>
          <w:szCs w:val="24"/>
        </w:rPr>
        <w:t>一、委托代理事项：</w:t>
      </w:r>
    </w:p>
    <w:p>
      <w:pPr>
        <w:spacing w:line="360" w:lineRule="auto"/>
        <w:ind w:firstLine="480" w:firstLineChars="200"/>
        <w:rPr>
          <w:rFonts w:eastAsia="仿宋_GB2312"/>
          <w:b/>
          <w:bCs/>
          <w:sz w:val="24"/>
          <w:szCs w:val="24"/>
        </w:rPr>
      </w:pPr>
      <w:r>
        <w:rPr>
          <w:rFonts w:hint="eastAsia" w:ascii="宋体" w:hAnsi="宋体" w:cs="宋体"/>
          <w:sz w:val="24"/>
          <w:szCs w:val="24"/>
        </w:rPr>
        <w:t>1、乙方接受甲方的委托，代理甲方</w:t>
      </w:r>
      <w:r>
        <w:rPr>
          <w:rFonts w:hint="eastAsia" w:ascii="宋体" w:hAnsi="宋体" w:cs="宋体"/>
          <w:sz w:val="24"/>
          <w:szCs w:val="24"/>
          <w:lang w:eastAsia="zh-CN"/>
        </w:rPr>
        <w:t>负责</w:t>
      </w:r>
      <w:r>
        <w:rPr>
          <w:rFonts w:hint="eastAsia" w:ascii="宋体" w:hAnsi="宋体" w:cs="宋体"/>
          <w:sz w:val="24"/>
          <w:szCs w:val="24"/>
          <w:highlight w:val="none"/>
          <w:u w:val="single"/>
          <w:lang w:val="en-US" w:eastAsia="zh-CN"/>
        </w:rPr>
        <w:t xml:space="preserve"> 五星级售后服务管理体系认证证书复审咨询服务</w:t>
      </w:r>
      <w:r>
        <w:rPr>
          <w:rFonts w:hint="eastAsia" w:ascii="宋体" w:hAnsi="宋体" w:cs="宋体"/>
          <w:sz w:val="24"/>
          <w:szCs w:val="24"/>
          <w:highlight w:val="none"/>
          <w:u w:val="single"/>
        </w:rPr>
        <w:t xml:space="preserve"> </w:t>
      </w:r>
      <w:r>
        <w:rPr>
          <w:rFonts w:hint="eastAsia" w:ascii="宋体" w:hAnsi="宋体" w:cs="宋体"/>
          <w:sz w:val="24"/>
          <w:szCs w:val="24"/>
        </w:rPr>
        <w:t>，在配合甲方完善基本资料齐全条件下，按合同约定时限取得上述资质。</w:t>
      </w:r>
    </w:p>
    <w:p>
      <w:pPr>
        <w:spacing w:line="360" w:lineRule="auto"/>
        <w:ind w:firstLine="480" w:firstLineChars="200"/>
        <w:rPr>
          <w:rFonts w:hint="eastAsia" w:ascii="宋体" w:hAnsi="宋体" w:cs="宋体"/>
          <w:sz w:val="24"/>
          <w:szCs w:val="24"/>
          <w:highlight w:val="yellow"/>
          <w:u w:val="single"/>
        </w:rPr>
      </w:pPr>
      <w:r>
        <w:rPr>
          <w:rFonts w:hint="eastAsia" w:ascii="宋体" w:hAnsi="宋体" w:cs="宋体"/>
          <w:sz w:val="24"/>
          <w:szCs w:val="24"/>
        </w:rPr>
        <w:t>2、乙方代理甲方完成</w:t>
      </w:r>
      <w:r>
        <w:rPr>
          <w:rFonts w:hint="eastAsia" w:ascii="宋体" w:hAnsi="宋体" w:cs="宋体"/>
          <w:sz w:val="24"/>
          <w:szCs w:val="24"/>
          <w:lang w:eastAsia="zh-CN"/>
        </w:rPr>
        <w:t>证书评审</w:t>
      </w:r>
      <w:r>
        <w:rPr>
          <w:rFonts w:hint="eastAsia" w:ascii="宋体" w:hAnsi="宋体" w:cs="宋体"/>
          <w:sz w:val="24"/>
          <w:szCs w:val="24"/>
        </w:rPr>
        <w:t>直至取得资质证书，所有工作包括但不限于以下内容：</w:t>
      </w:r>
      <w:r>
        <w:rPr>
          <w:rFonts w:hint="eastAsia" w:ascii="宋体" w:hAnsi="宋体" w:cs="宋体"/>
          <w:sz w:val="24"/>
          <w:szCs w:val="24"/>
          <w:highlight w:val="none"/>
          <w:u w:val="single"/>
        </w:rPr>
        <w:t>a、</w:t>
      </w:r>
      <w:r>
        <w:rPr>
          <w:rFonts w:hint="eastAsia" w:ascii="宋体" w:hAnsi="宋体" w:cs="宋体"/>
          <w:sz w:val="24"/>
          <w:szCs w:val="24"/>
          <w:highlight w:val="none"/>
          <w:u w:val="single"/>
          <w:lang w:val="en-US" w:eastAsia="zh-CN"/>
        </w:rPr>
        <w:t>负责除甲方所有人员资质材料外工作</w:t>
      </w:r>
      <w:r>
        <w:rPr>
          <w:rFonts w:hint="eastAsia" w:ascii="宋体" w:hAnsi="宋体" w:cs="宋体"/>
          <w:sz w:val="24"/>
          <w:szCs w:val="24"/>
          <w:highlight w:val="none"/>
          <w:u w:val="single"/>
        </w:rPr>
        <w:t>；b、负责所有</w:t>
      </w:r>
      <w:r>
        <w:rPr>
          <w:rFonts w:hint="eastAsia" w:ascii="宋体" w:hAnsi="宋体" w:cs="宋体"/>
          <w:sz w:val="24"/>
          <w:szCs w:val="24"/>
          <w:highlight w:val="none"/>
          <w:u w:val="single"/>
          <w:lang w:eastAsia="zh-CN"/>
        </w:rPr>
        <w:t>申报</w:t>
      </w:r>
      <w:r>
        <w:rPr>
          <w:rFonts w:hint="eastAsia" w:ascii="宋体" w:hAnsi="宋体" w:cs="宋体"/>
          <w:sz w:val="24"/>
          <w:szCs w:val="24"/>
          <w:highlight w:val="none"/>
          <w:u w:val="single"/>
        </w:rPr>
        <w:t>材料的制作、查漏补缺、审核，并落实其工作要求；</w:t>
      </w:r>
      <w:r>
        <w:rPr>
          <w:rFonts w:hint="eastAsia" w:ascii="宋体" w:hAnsi="宋体" w:cs="宋体"/>
          <w:sz w:val="24"/>
          <w:szCs w:val="24"/>
          <w:highlight w:val="none"/>
          <w:u w:val="single"/>
          <w:lang w:val="en-US" w:eastAsia="zh-CN"/>
        </w:rPr>
        <w:t>c</w:t>
      </w:r>
      <w:r>
        <w:rPr>
          <w:rFonts w:hint="eastAsia" w:ascii="宋体" w:hAnsi="宋体" w:cs="宋体"/>
          <w:sz w:val="24"/>
          <w:szCs w:val="24"/>
          <w:highlight w:val="none"/>
          <w:u w:val="single"/>
        </w:rPr>
        <w:t>、完善相关其他申报材料等工作。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3、乙方确保其具有办理本协议所约定事项的资质、经验，并确保为甲方办理资质证书的真实性和合法性。</w:t>
      </w: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sz w:val="24"/>
          <w:szCs w:val="24"/>
        </w:rPr>
      </w:pPr>
      <w:r>
        <w:rPr>
          <w:rFonts w:hint="eastAsia" w:ascii="宋体" w:hAnsi="宋体" w:cs="宋体"/>
          <w:b/>
          <w:bCs/>
          <w:sz w:val="24"/>
          <w:szCs w:val="24"/>
        </w:rPr>
        <w:t>二、甲方的权利和义务</w:t>
      </w:r>
      <w:r>
        <w:rPr>
          <w:rFonts w:hint="eastAsia" w:ascii="宋体" w:hAnsi="宋体" w:cs="宋体"/>
          <w:sz w:val="24"/>
          <w:szCs w:val="24"/>
        </w:rPr>
        <w:t xml:space="preserve"> </w:t>
      </w:r>
    </w:p>
    <w:p>
      <w:p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rPr>
        <w:t>1、甲方应当积极、主动地提供申报的基本材料，以便乙方根据实际情况完善申报材料等工作。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2、甲方超出本合同提出其他委托事项，可由双方另行协商，协商一致可另行签订委托合同，双方不能达成一致的，乙方有权拒绝履行其他委托事项。 </w:t>
      </w:r>
    </w:p>
    <w:p>
      <w:pPr>
        <w:spacing w:before="156" w:beforeLines="50" w:line="360" w:lineRule="auto"/>
        <w:rPr>
          <w:rFonts w:hint="eastAsia" w:ascii="宋体" w:hAnsi="宋体" w:cs="宋体"/>
          <w:sz w:val="24"/>
          <w:szCs w:val="24"/>
        </w:rPr>
      </w:pPr>
      <w:r>
        <w:rPr>
          <w:rFonts w:hint="eastAsia" w:ascii="宋体" w:hAnsi="宋体" w:cs="宋体"/>
          <w:sz w:val="24"/>
          <w:szCs w:val="24"/>
        </w:rPr>
        <w:t>3、甲方应当在乙方申报资质完成后，按时足额向乙方支付相关费用，否则，乙方有权要求甲方承担迟延履行付款义务的责任。</w:t>
      </w:r>
    </w:p>
    <w:p>
      <w:pPr>
        <w:keepNext w:val="0"/>
        <w:keepLines w:val="0"/>
        <w:pageBreakBefore w:val="0"/>
        <w:widowControl w:val="0"/>
        <w:kinsoku/>
        <w:wordWrap/>
        <w:overflowPunct/>
        <w:topLinePunct w:val="0"/>
        <w:autoSpaceDE/>
        <w:autoSpaceDN/>
        <w:bidi w:val="0"/>
        <w:adjustRightInd/>
        <w:snapToGrid/>
        <w:spacing w:before="156" w:beforeLines="50" w:line="720" w:lineRule="auto"/>
        <w:textAlignment w:val="auto"/>
        <w:rPr>
          <w:rFonts w:hint="eastAsia" w:ascii="宋体" w:hAnsi="宋体" w:cs="宋体"/>
          <w:sz w:val="24"/>
          <w:szCs w:val="24"/>
          <w:u w:val="single"/>
        </w:rPr>
      </w:pPr>
      <w:r>
        <w:rPr>
          <w:rFonts w:hint="eastAsia" w:ascii="宋体" w:hAnsi="宋体" w:cs="宋体"/>
          <w:b/>
          <w:bCs/>
          <w:sz w:val="24"/>
          <w:szCs w:val="24"/>
        </w:rPr>
        <w:t>三、乙方的权利和义务</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１、乙方应当依法执业，所有操作流程不得损害甲方利益，不得违反国家法律、法规。</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宋体" w:hAnsi="宋体" w:cs="宋体"/>
          <w:sz w:val="24"/>
          <w:szCs w:val="24"/>
        </w:rPr>
      </w:pPr>
      <w:r>
        <w:rPr>
          <w:rFonts w:hint="eastAsia" w:ascii="宋体" w:hAnsi="宋体" w:eastAsia="宋体" w:cs="宋体"/>
          <w:sz w:val="24"/>
          <w:szCs w:val="24"/>
        </w:rPr>
        <w:t>２、</w:t>
      </w:r>
      <w:r>
        <w:rPr>
          <w:rFonts w:hint="eastAsia" w:ascii="宋体" w:hAnsi="宋体" w:cs="宋体"/>
          <w:sz w:val="24"/>
          <w:szCs w:val="24"/>
        </w:rPr>
        <w:t xml:space="preserve">乙方在办理过程中知悉的甲方商业信息负有保密义务，非经甲方事先书面同意，不得擅自向任何第三方透露，否则给甲方造成损失的，甲方有权要求乙方承担赔偿责任。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3、乙方在办理完甲方委托的相关事宜后</w:t>
      </w:r>
      <w:r>
        <w:rPr>
          <w:rFonts w:hint="eastAsia" w:ascii="宋体" w:hAnsi="宋体" w:cs="宋体"/>
          <w:sz w:val="24"/>
          <w:szCs w:val="24"/>
          <w:u w:val="single"/>
        </w:rPr>
        <w:t xml:space="preserve"> 10 </w:t>
      </w:r>
      <w:r>
        <w:rPr>
          <w:rFonts w:hint="eastAsia" w:ascii="宋体" w:hAnsi="宋体" w:cs="宋体"/>
          <w:sz w:val="24"/>
          <w:szCs w:val="24"/>
        </w:rPr>
        <w:t>天内，甲方不按照本合同第四条付清相关费用，乙方有权对甲方的相关证件或证书进行相关的处理。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4、乙方需在</w:t>
      </w:r>
      <w:r>
        <w:rPr>
          <w:rFonts w:hint="eastAsia" w:ascii="宋体" w:hAnsi="宋体" w:cs="宋体"/>
          <w:sz w:val="24"/>
          <w:szCs w:val="24"/>
          <w:u w:val="single"/>
        </w:rPr>
        <w:t xml:space="preserve">   资质从交资料起</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个月内   </w:t>
      </w:r>
      <w:r>
        <w:rPr>
          <w:rFonts w:hint="eastAsia" w:ascii="宋体" w:hAnsi="宋体" w:cs="宋体"/>
          <w:sz w:val="24"/>
          <w:szCs w:val="24"/>
        </w:rPr>
        <w:t>办理完成代理事宜，最终以甲方取得</w:t>
      </w:r>
      <w:r>
        <w:rPr>
          <w:rFonts w:hint="eastAsia" w:ascii="宋体" w:hAnsi="宋体" w:cs="宋体"/>
          <w:sz w:val="24"/>
          <w:szCs w:val="24"/>
          <w:u w:val="single"/>
          <w:lang w:eastAsia="zh-CN"/>
        </w:rPr>
        <w:t>资质证书</w:t>
      </w:r>
      <w:r>
        <w:rPr>
          <w:rFonts w:hint="eastAsia" w:ascii="宋体" w:hAnsi="宋体" w:cs="宋体"/>
          <w:sz w:val="24"/>
          <w:szCs w:val="24"/>
          <w:u w:val="single"/>
        </w:rPr>
        <w:t xml:space="preserve"> </w:t>
      </w:r>
      <w:r>
        <w:rPr>
          <w:rFonts w:hint="eastAsia" w:ascii="宋体" w:hAnsi="宋体" w:cs="宋体"/>
          <w:sz w:val="24"/>
          <w:szCs w:val="24"/>
        </w:rPr>
        <w:t>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5、乙方应当于本合同签订之日起</w:t>
      </w:r>
      <w:r>
        <w:rPr>
          <w:rFonts w:hint="eastAsia" w:ascii="宋体" w:hAnsi="宋体" w:cs="宋体"/>
          <w:sz w:val="24"/>
          <w:szCs w:val="24"/>
          <w:u w:val="single"/>
        </w:rPr>
        <w:t xml:space="preserve">  3日  </w:t>
      </w:r>
      <w:r>
        <w:rPr>
          <w:rFonts w:hint="eastAsia" w:ascii="宋体" w:hAnsi="宋体" w:cs="宋体"/>
          <w:sz w:val="24"/>
          <w:szCs w:val="24"/>
        </w:rPr>
        <w:t>内提供给甲方资料清单，以便甲方准备，资料清单随后附上，乙方承诺其具有办理所约定事项的资质，根据该材料查漏补缺，完善申报材料。</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b/>
          <w:bCs/>
          <w:sz w:val="24"/>
          <w:szCs w:val="24"/>
        </w:rPr>
      </w:pPr>
      <w:r>
        <w:rPr>
          <w:rFonts w:hint="eastAsia" w:ascii="宋体" w:hAnsi="宋体" w:cs="宋体"/>
          <w:b/>
          <w:bCs/>
          <w:sz w:val="24"/>
          <w:szCs w:val="24"/>
        </w:rPr>
        <w:t xml:space="preserve">四、相关费用 </w:t>
      </w:r>
    </w:p>
    <w:p>
      <w:pPr>
        <w:numPr>
          <w:ilvl w:val="0"/>
          <w:numId w:val="0"/>
        </w:numPr>
        <w:spacing w:line="360" w:lineRule="auto"/>
        <w:ind w:left="19" w:leftChars="8" w:firstLine="537" w:firstLineChars="224"/>
        <w:rPr>
          <w:rFonts w:hint="eastAsia" w:ascii="宋体" w:hAnsi="宋体" w:cs="宋体"/>
          <w:color w:val="auto"/>
          <w:sz w:val="24"/>
          <w:szCs w:val="24"/>
          <w:lang w:eastAsia="zh-CN"/>
        </w:rPr>
      </w:pPr>
      <w:r>
        <w:rPr>
          <w:rFonts w:hint="eastAsia" w:ascii="宋体" w:hAnsi="宋体" w:cs="宋体"/>
          <w:color w:val="auto"/>
          <w:sz w:val="24"/>
          <w:szCs w:val="24"/>
        </w:rPr>
        <w:t>本次</w:t>
      </w:r>
      <w:r>
        <w:rPr>
          <w:rFonts w:hint="eastAsia" w:ascii="宋体" w:hAnsi="宋体" w:eastAsia="宋体" w:cs="宋体"/>
          <w:color w:val="auto"/>
          <w:kern w:val="2"/>
          <w:sz w:val="24"/>
          <w:szCs w:val="24"/>
          <w:lang w:val="en-US" w:eastAsia="zh-CN" w:bidi="ar-SA"/>
        </w:rPr>
        <w:t>信息安全管理体系认证证书</w:t>
      </w:r>
      <w:r>
        <w:rPr>
          <w:rFonts w:hint="eastAsia" w:ascii="宋体" w:hAnsi="宋体" w:cs="宋体"/>
          <w:color w:val="auto"/>
          <w:kern w:val="2"/>
          <w:sz w:val="24"/>
          <w:szCs w:val="24"/>
          <w:lang w:val="en-US" w:eastAsia="zh-CN" w:bidi="ar-SA"/>
        </w:rPr>
        <w:t>复审</w:t>
      </w:r>
      <w:r>
        <w:rPr>
          <w:rFonts w:hint="eastAsia" w:ascii="宋体" w:hAnsi="宋体" w:eastAsia="宋体" w:cs="宋体"/>
          <w:color w:val="auto"/>
          <w:kern w:val="2"/>
          <w:sz w:val="24"/>
          <w:szCs w:val="24"/>
          <w:lang w:val="en-US" w:eastAsia="zh-CN" w:bidi="ar-SA"/>
        </w:rPr>
        <w:t>咨询服务</w:t>
      </w:r>
      <w:r>
        <w:rPr>
          <w:rFonts w:hint="eastAsia" w:ascii="宋体" w:hAnsi="宋体" w:cs="宋体"/>
          <w:color w:val="auto"/>
          <w:sz w:val="24"/>
          <w:szCs w:val="24"/>
          <w:lang w:eastAsia="zh-CN"/>
        </w:rPr>
        <w:t>合同为固定总价合同</w:t>
      </w:r>
      <w:r>
        <w:rPr>
          <w:rFonts w:hint="eastAsia" w:ascii="宋体" w:hAnsi="宋体" w:cs="宋体"/>
          <w:color w:val="auto"/>
          <w:sz w:val="24"/>
          <w:szCs w:val="24"/>
        </w:rPr>
        <w:t>，</w:t>
      </w:r>
      <w:r>
        <w:rPr>
          <w:rFonts w:hint="eastAsia" w:ascii="宋体" w:hAnsi="宋体" w:cs="宋体"/>
          <w:color w:val="auto"/>
          <w:sz w:val="24"/>
          <w:szCs w:val="24"/>
          <w:lang w:eastAsia="zh-CN"/>
        </w:rPr>
        <w:t>费用</w:t>
      </w:r>
      <w:r>
        <w:rPr>
          <w:rFonts w:hint="eastAsia" w:ascii="宋体" w:hAnsi="宋体" w:cs="宋体"/>
          <w:color w:val="auto"/>
          <w:sz w:val="24"/>
          <w:szCs w:val="24"/>
        </w:rPr>
        <w:t>共计：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(小写：</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元</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，包含：</w:t>
      </w:r>
    </w:p>
    <w:p>
      <w:pPr>
        <w:pStyle w:val="26"/>
        <w:numPr>
          <w:ilvl w:val="0"/>
          <w:numId w:val="3"/>
        </w:numPr>
        <w:ind w:left="425" w:leftChars="0" w:firstLine="21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售后服务管理体系认证（五星级）第一年初审费用</w:t>
      </w:r>
      <w:r>
        <w:rPr>
          <w:rFonts w:hint="eastAsia"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元整</w:t>
      </w:r>
      <w:r>
        <w:rPr>
          <w:rFonts w:hint="eastAsia" w:ascii="宋体" w:hAnsi="宋体" w:eastAsia="宋体" w:cs="宋体"/>
          <w:color w:val="auto"/>
          <w:kern w:val="2"/>
          <w:sz w:val="24"/>
          <w:szCs w:val="24"/>
          <w:lang w:val="en-US" w:eastAsia="zh-CN" w:bidi="ar-SA"/>
        </w:rPr>
        <w:t>（小写：￥</w:t>
      </w:r>
      <w:r>
        <w:rPr>
          <w:rFonts w:hint="eastAsia"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w:t>
      </w:r>
    </w:p>
    <w:p>
      <w:pPr>
        <w:pStyle w:val="26"/>
        <w:numPr>
          <w:ilvl w:val="0"/>
          <w:numId w:val="3"/>
        </w:numPr>
        <w:ind w:left="425" w:leftChars="0" w:firstLine="21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售后服务管理体系认证（五星级）第二年监督审核费用</w:t>
      </w:r>
      <w:r>
        <w:rPr>
          <w:rFonts w:hint="eastAsia"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元整</w:t>
      </w:r>
      <w:r>
        <w:rPr>
          <w:rFonts w:hint="eastAsia" w:ascii="宋体" w:hAnsi="宋体" w:eastAsia="宋体" w:cs="宋体"/>
          <w:color w:val="auto"/>
          <w:kern w:val="2"/>
          <w:sz w:val="24"/>
          <w:szCs w:val="24"/>
          <w:lang w:val="en-US" w:eastAsia="zh-CN" w:bidi="ar-SA"/>
        </w:rPr>
        <w:t>（小写：￥</w:t>
      </w:r>
      <w:r>
        <w:rPr>
          <w:rFonts w:hint="eastAsia"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w:t>
      </w:r>
    </w:p>
    <w:p>
      <w:pPr>
        <w:pStyle w:val="26"/>
        <w:numPr>
          <w:ilvl w:val="0"/>
          <w:numId w:val="3"/>
        </w:numPr>
        <w:ind w:left="425" w:leftChars="0" w:firstLine="21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售后服务管理体系认证（五星级）第</w:t>
      </w:r>
      <w:r>
        <w:rPr>
          <w:rFonts w:hint="eastAsia" w:hAnsi="宋体" w:cs="宋体"/>
          <w:color w:val="auto"/>
          <w:kern w:val="2"/>
          <w:sz w:val="24"/>
          <w:szCs w:val="24"/>
          <w:lang w:val="en-US" w:eastAsia="zh-CN" w:bidi="ar-SA"/>
        </w:rPr>
        <w:t>三</w:t>
      </w:r>
      <w:r>
        <w:rPr>
          <w:rFonts w:hint="eastAsia" w:ascii="宋体" w:hAnsi="宋体" w:eastAsia="宋体" w:cs="宋体"/>
          <w:color w:val="auto"/>
          <w:kern w:val="2"/>
          <w:sz w:val="24"/>
          <w:szCs w:val="24"/>
          <w:lang w:val="en-US" w:eastAsia="zh-CN" w:bidi="ar-SA"/>
        </w:rPr>
        <w:t>年监督审核费用</w:t>
      </w:r>
      <w:r>
        <w:rPr>
          <w:rFonts w:hint="eastAsia"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元整</w:t>
      </w:r>
      <w:r>
        <w:rPr>
          <w:rFonts w:hint="eastAsia" w:ascii="宋体" w:hAnsi="宋体" w:eastAsia="宋体" w:cs="宋体"/>
          <w:color w:val="auto"/>
          <w:kern w:val="2"/>
          <w:sz w:val="24"/>
          <w:szCs w:val="24"/>
          <w:lang w:val="en-US" w:eastAsia="zh-CN" w:bidi="ar-SA"/>
        </w:rPr>
        <w:t>（小写：￥</w:t>
      </w:r>
      <w:r>
        <w:rPr>
          <w:rFonts w:hint="eastAsia"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w:t>
      </w:r>
    </w:p>
    <w:p>
      <w:pPr>
        <w:numPr>
          <w:ilvl w:val="0"/>
          <w:numId w:val="0"/>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在合同履行其间，</w:t>
      </w:r>
      <w:r>
        <w:rPr>
          <w:rFonts w:hint="eastAsia" w:ascii="宋体" w:hAnsi="宋体" w:cs="宋体"/>
          <w:color w:val="auto"/>
          <w:sz w:val="24"/>
          <w:szCs w:val="24"/>
          <w:lang w:eastAsia="zh-CN"/>
        </w:rPr>
        <w:t>甲方</w:t>
      </w:r>
      <w:r>
        <w:rPr>
          <w:rFonts w:hint="eastAsia" w:ascii="宋体" w:hAnsi="宋体" w:cs="宋体"/>
          <w:color w:val="auto"/>
          <w:sz w:val="24"/>
          <w:szCs w:val="24"/>
          <w:lang w:val="en-US" w:eastAsia="zh-CN"/>
        </w:rPr>
        <w:t>提供审核老师的食、宿、交通等差旅费</w:t>
      </w:r>
      <w:r>
        <w:rPr>
          <w:rFonts w:hint="eastAsia" w:ascii="宋体" w:hAnsi="宋体" w:eastAsia="宋体" w:cs="宋体"/>
          <w:color w:val="auto"/>
          <w:sz w:val="24"/>
          <w:szCs w:val="24"/>
          <w:lang w:val="en-US" w:eastAsia="zh-CN"/>
        </w:rPr>
        <w:t>，认证费、咨询费、资料费、咨询老师差旅费等全部费用均由乙方承担，</w:t>
      </w:r>
      <w:r>
        <w:rPr>
          <w:rFonts w:hint="eastAsia" w:ascii="宋体" w:hAnsi="宋体" w:eastAsia="宋体" w:cs="宋体"/>
          <w:color w:val="auto"/>
          <w:sz w:val="24"/>
          <w:szCs w:val="24"/>
        </w:rPr>
        <w:t>双方不得以其</w:t>
      </w:r>
      <w:r>
        <w:rPr>
          <w:rFonts w:hint="eastAsia" w:ascii="宋体" w:hAnsi="宋体" w:cs="宋体"/>
          <w:color w:val="auto"/>
          <w:sz w:val="24"/>
          <w:szCs w:val="24"/>
        </w:rPr>
        <w:t>他任何理由要求增减最终费用。</w:t>
      </w:r>
    </w:p>
    <w:p>
      <w:pPr>
        <w:numPr>
          <w:ilvl w:val="0"/>
          <w:numId w:val="4"/>
        </w:numPr>
        <w:spacing w:line="360" w:lineRule="auto"/>
        <w:ind w:firstLine="600" w:firstLineChars="250"/>
        <w:rPr>
          <w:rFonts w:hint="eastAsia" w:ascii="宋体" w:hAnsi="宋体" w:cs="宋体"/>
          <w:color w:val="auto"/>
          <w:sz w:val="24"/>
          <w:szCs w:val="24"/>
        </w:rPr>
      </w:pPr>
      <w:r>
        <w:rPr>
          <w:rFonts w:hint="eastAsia" w:ascii="宋体" w:hAnsi="宋体" w:cs="宋体"/>
          <w:color w:val="auto"/>
          <w:sz w:val="24"/>
          <w:szCs w:val="24"/>
        </w:rPr>
        <w:t>付款方式：甲方取得资质证书后10天内</w:t>
      </w:r>
      <w:r>
        <w:rPr>
          <w:rFonts w:hint="eastAsia" w:ascii="宋体" w:hAnsi="宋体" w:cs="宋体"/>
          <w:color w:val="auto"/>
          <w:sz w:val="24"/>
          <w:szCs w:val="24"/>
          <w:lang w:eastAsia="zh-CN"/>
        </w:rPr>
        <w:t>支付对应年度的服务费用</w:t>
      </w:r>
      <w:r>
        <w:rPr>
          <w:rFonts w:hint="eastAsia" w:ascii="宋体" w:hAnsi="宋体" w:cs="宋体"/>
          <w:color w:val="auto"/>
          <w:sz w:val="24"/>
          <w:szCs w:val="24"/>
        </w:rPr>
        <w:t>。</w:t>
      </w:r>
    </w:p>
    <w:p>
      <w:pPr>
        <w:numPr>
          <w:ilvl w:val="0"/>
          <w:numId w:val="4"/>
        </w:num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以上咨询服务费用乙方需先提前提供</w:t>
      </w:r>
      <w:r>
        <w:rPr>
          <w:rFonts w:hint="eastAsia" w:ascii="宋体" w:hAnsi="宋体" w:eastAsia="宋体" w:cs="宋体"/>
          <w:color w:val="auto"/>
          <w:sz w:val="24"/>
          <w:szCs w:val="24"/>
          <w:lang w:eastAsia="zh-CN"/>
        </w:rPr>
        <w:t>相关增值税</w:t>
      </w:r>
      <w:r>
        <w:rPr>
          <w:rFonts w:hint="eastAsia" w:ascii="宋体" w:hAnsi="宋体" w:eastAsia="宋体" w:cs="宋体"/>
          <w:color w:val="auto"/>
          <w:sz w:val="24"/>
          <w:szCs w:val="24"/>
        </w:rPr>
        <w:t>发票。</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b/>
          <w:sz w:val="24"/>
          <w:szCs w:val="24"/>
        </w:rPr>
      </w:pPr>
      <w:r>
        <w:rPr>
          <w:rFonts w:hint="eastAsia" w:ascii="宋体" w:hAnsi="宋体" w:cs="宋体"/>
          <w:b/>
          <w:bCs/>
          <w:sz w:val="24"/>
          <w:szCs w:val="24"/>
        </w:rPr>
        <w:t>五、</w:t>
      </w:r>
      <w:r>
        <w:rPr>
          <w:rFonts w:hint="eastAsia" w:ascii="宋体" w:hAnsi="宋体" w:cs="宋体"/>
          <w:b/>
          <w:sz w:val="24"/>
          <w:szCs w:val="24"/>
        </w:rPr>
        <w:t>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1、合同一经签订，甲、乙双方应认真自觉遵守并履行各自的责任和义务，不得擅自单方面更改或终止合同，如因任一方原因违反本合同约定事项，均应承担违约责任，违约金为合同标的的10%。</w:t>
      </w:r>
    </w:p>
    <w:p>
      <w:pPr>
        <w:spacing w:line="360" w:lineRule="auto"/>
        <w:ind w:firstLine="235" w:firstLineChars="98"/>
        <w:rPr>
          <w:rFonts w:hint="eastAsia" w:ascii="宋体" w:hAnsi="宋体" w:cs="宋体"/>
          <w:sz w:val="24"/>
          <w:szCs w:val="24"/>
        </w:rPr>
      </w:pPr>
      <w:r>
        <w:rPr>
          <w:rFonts w:hint="eastAsia" w:ascii="宋体" w:hAnsi="宋体" w:cs="宋体"/>
          <w:sz w:val="24"/>
          <w:szCs w:val="24"/>
        </w:rPr>
        <w:t xml:space="preserve">  2、如果代理失败，即乙方不能按期为甲方办理完成约定资质等事项，无论政策或其他原因，甲方不支付乙方任何费用。 </w:t>
      </w:r>
    </w:p>
    <w:p>
      <w:pPr>
        <w:spacing w:line="360" w:lineRule="auto"/>
        <w:ind w:firstLine="475" w:firstLineChars="198"/>
        <w:rPr>
          <w:rFonts w:hint="eastAsia" w:ascii="宋体" w:hAnsi="宋体" w:cs="宋体"/>
          <w:sz w:val="24"/>
          <w:szCs w:val="24"/>
        </w:rPr>
      </w:pPr>
      <w:r>
        <w:rPr>
          <w:rFonts w:hint="eastAsia" w:ascii="宋体" w:hAnsi="宋体" w:cs="宋体"/>
          <w:sz w:val="24"/>
          <w:szCs w:val="24"/>
        </w:rPr>
        <w:t>3、乙方代理事项在征得甲方同意后可以适当延期，但乙方逾期办理资质证书不得超出约定期限一个月。</w:t>
      </w:r>
    </w:p>
    <w:p>
      <w:pPr>
        <w:spacing w:line="360" w:lineRule="auto"/>
        <w:ind w:firstLine="475" w:firstLineChars="198"/>
        <w:rPr>
          <w:rFonts w:hint="eastAsia" w:ascii="宋体" w:hAnsi="宋体" w:cs="宋体"/>
          <w:sz w:val="24"/>
          <w:szCs w:val="24"/>
        </w:rPr>
      </w:pPr>
      <w:r>
        <w:rPr>
          <w:rFonts w:hint="eastAsia" w:ascii="宋体" w:hAnsi="宋体" w:cs="宋体"/>
          <w:sz w:val="24"/>
          <w:szCs w:val="24"/>
        </w:rPr>
        <w:t>4、甲方提供所需申报的基本资料及乙方根据申报条件对材料进行充分完善、准备后，最终未能按期申报资质的，双方均不承担违约责任。</w:t>
      </w:r>
    </w:p>
    <w:p>
      <w:pPr>
        <w:spacing w:line="360" w:lineRule="auto"/>
        <w:ind w:firstLine="475" w:firstLineChars="198"/>
        <w:rPr>
          <w:rFonts w:hint="eastAsia" w:ascii="宋体" w:hAnsi="宋体" w:cs="宋体"/>
          <w:sz w:val="24"/>
          <w:szCs w:val="24"/>
        </w:rPr>
      </w:pPr>
      <w:r>
        <w:rPr>
          <w:rFonts w:hint="eastAsia" w:ascii="宋体" w:hAnsi="宋体" w:cs="宋体"/>
          <w:sz w:val="24"/>
          <w:szCs w:val="24"/>
        </w:rPr>
        <w:t>5、乙方投标即视为对该委托事项具有实现的可能性，若由于乙方代办工作的过错或其他乙方自身过错原因导致合同期内甲方未能通过资质核准，应承担违约责任。</w:t>
      </w:r>
    </w:p>
    <w:p>
      <w:pPr>
        <w:spacing w:line="360" w:lineRule="auto"/>
        <w:ind w:firstLine="475" w:firstLineChars="198"/>
        <w:rPr>
          <w:rFonts w:hint="eastAsia" w:ascii="宋体" w:hAnsi="宋体" w:cs="宋体"/>
          <w:sz w:val="24"/>
          <w:szCs w:val="24"/>
        </w:rPr>
      </w:pPr>
      <w:r>
        <w:rPr>
          <w:rFonts w:hint="eastAsia" w:ascii="宋体" w:hAnsi="宋体" w:cs="宋体"/>
          <w:sz w:val="24"/>
          <w:szCs w:val="24"/>
        </w:rPr>
        <w:t>6、乙方在受甲方的委托过程中，根据甲方材料查漏补缺、完善申报材料后，若是由于政策性原因造成甲方所申报的资质不能核准以及延长核准时间的，或不能领取资质证书的，不属违约范围。</w:t>
      </w:r>
    </w:p>
    <w:p>
      <w:pPr>
        <w:pStyle w:val="2"/>
        <w:keepNext w:val="0"/>
        <w:keepLines w:val="0"/>
        <w:pageBreakBefore w:val="0"/>
        <w:widowControl w:val="0"/>
        <w:tabs>
          <w:tab w:val="left" w:pos="2020"/>
          <w:tab w:val="center" w:pos="4535"/>
        </w:tabs>
        <w:kinsoku/>
        <w:wordWrap/>
        <w:overflowPunct/>
        <w:topLinePunct w:val="0"/>
        <w:autoSpaceDE/>
        <w:autoSpaceDN/>
        <w:bidi w:val="0"/>
        <w:adjustRightInd/>
        <w:snapToGrid/>
        <w:spacing w:line="720" w:lineRule="auto"/>
        <w:textAlignment w:val="auto"/>
        <w:rPr>
          <w:rFonts w:hint="eastAsia" w:ascii="宋体" w:hAnsi="宋体" w:eastAsia="宋体" w:cs="宋体"/>
          <w:b/>
          <w:sz w:val="24"/>
          <w:szCs w:val="24"/>
        </w:rPr>
      </w:pPr>
      <w:r>
        <w:rPr>
          <w:rFonts w:hint="eastAsia" w:ascii="宋体" w:hAnsi="宋体" w:cs="宋体"/>
          <w:b/>
          <w:sz w:val="24"/>
          <w:szCs w:val="24"/>
          <w:lang w:eastAsia="zh-CN"/>
        </w:rPr>
        <w:t>六</w:t>
      </w:r>
      <w:r>
        <w:rPr>
          <w:rFonts w:hint="eastAsia" w:ascii="宋体" w:hAnsi="宋体" w:eastAsia="宋体" w:cs="宋体"/>
          <w:b/>
          <w:sz w:val="24"/>
          <w:szCs w:val="24"/>
        </w:rPr>
        <w:t>、合同终止或解除</w:t>
      </w:r>
    </w:p>
    <w:p>
      <w:pPr>
        <w:pStyle w:val="2"/>
        <w:tabs>
          <w:tab w:val="left" w:pos="2020"/>
          <w:tab w:val="center" w:pos="4535"/>
        </w:tabs>
        <w:ind w:firstLine="560"/>
        <w:rPr>
          <w:rFonts w:hint="eastAsia" w:ascii="宋体" w:hAnsi="宋体" w:eastAsia="宋体" w:cs="宋体"/>
          <w:sz w:val="24"/>
          <w:szCs w:val="24"/>
        </w:rPr>
      </w:pPr>
      <w:r>
        <w:rPr>
          <w:rFonts w:hint="eastAsia" w:ascii="宋体" w:hAnsi="宋体" w:eastAsia="宋体" w:cs="宋体"/>
          <w:sz w:val="24"/>
          <w:szCs w:val="24"/>
        </w:rPr>
        <w:t>1、双方协商一致；</w:t>
      </w:r>
    </w:p>
    <w:p>
      <w:pPr>
        <w:pStyle w:val="2"/>
        <w:tabs>
          <w:tab w:val="left" w:pos="2020"/>
          <w:tab w:val="center" w:pos="4535"/>
        </w:tabs>
        <w:ind w:firstLine="560"/>
        <w:rPr>
          <w:rFonts w:hint="eastAsia" w:ascii="宋体" w:hAnsi="宋体" w:eastAsia="宋体" w:cs="宋体"/>
          <w:sz w:val="24"/>
          <w:szCs w:val="24"/>
        </w:rPr>
      </w:pPr>
      <w:r>
        <w:rPr>
          <w:rFonts w:hint="eastAsia" w:ascii="宋体" w:hAnsi="宋体" w:eastAsia="宋体" w:cs="宋体"/>
          <w:sz w:val="24"/>
          <w:szCs w:val="24"/>
        </w:rPr>
        <w:t>2、合同约定事项完成或期限届满；</w:t>
      </w:r>
    </w:p>
    <w:p>
      <w:pPr>
        <w:pStyle w:val="2"/>
        <w:tabs>
          <w:tab w:val="left" w:pos="2020"/>
          <w:tab w:val="center" w:pos="4535"/>
        </w:tabs>
        <w:ind w:firstLine="560"/>
        <w:rPr>
          <w:rFonts w:hint="eastAsia" w:ascii="宋体" w:hAnsi="宋体" w:eastAsia="宋体" w:cs="宋体"/>
          <w:sz w:val="24"/>
          <w:szCs w:val="24"/>
        </w:rPr>
      </w:pPr>
      <w:r>
        <w:rPr>
          <w:rFonts w:hint="eastAsia" w:ascii="宋体" w:hAnsi="宋体" w:eastAsia="宋体" w:cs="宋体"/>
          <w:sz w:val="24"/>
          <w:szCs w:val="24"/>
        </w:rPr>
        <w:t>3、因一方违约，守约方单方行使解除权，解除权期限为一个月；</w:t>
      </w:r>
    </w:p>
    <w:p>
      <w:pPr>
        <w:pStyle w:val="2"/>
        <w:tabs>
          <w:tab w:val="left" w:pos="2020"/>
          <w:tab w:val="center" w:pos="4535"/>
        </w:tabs>
        <w:ind w:firstLine="560"/>
        <w:rPr>
          <w:rFonts w:ascii="宋体" w:hAnsi="宋体" w:eastAsia="宋体" w:cs="宋体"/>
          <w:sz w:val="24"/>
          <w:szCs w:val="24"/>
        </w:rPr>
      </w:pPr>
      <w:r>
        <w:rPr>
          <w:rFonts w:hint="eastAsia" w:ascii="宋体" w:hAnsi="宋体" w:eastAsia="宋体" w:cs="宋体"/>
          <w:sz w:val="24"/>
          <w:szCs w:val="24"/>
        </w:rPr>
        <w:t>4、因国家政策、自然因素等不可抗力致使合同无法继续履行。</w:t>
      </w:r>
    </w:p>
    <w:p>
      <w:pPr>
        <w:pStyle w:val="2"/>
        <w:keepNext w:val="0"/>
        <w:keepLines w:val="0"/>
        <w:pageBreakBefore w:val="0"/>
        <w:widowControl w:val="0"/>
        <w:tabs>
          <w:tab w:val="left" w:pos="2020"/>
          <w:tab w:val="center" w:pos="4535"/>
        </w:tabs>
        <w:kinsoku/>
        <w:wordWrap/>
        <w:overflowPunct/>
        <w:topLinePunct w:val="0"/>
        <w:autoSpaceDE/>
        <w:autoSpaceDN/>
        <w:bidi w:val="0"/>
        <w:adjustRightInd/>
        <w:snapToGrid/>
        <w:spacing w:line="720" w:lineRule="auto"/>
        <w:textAlignment w:val="auto"/>
        <w:rPr>
          <w:rFonts w:hint="eastAsia" w:ascii="宋体" w:hAnsi="宋体" w:eastAsia="宋体" w:cs="宋体"/>
          <w:b/>
          <w:sz w:val="24"/>
          <w:szCs w:val="24"/>
        </w:rPr>
      </w:pPr>
      <w:r>
        <w:rPr>
          <w:rFonts w:hint="eastAsia" w:ascii="宋体" w:hAnsi="宋体" w:cs="宋体"/>
          <w:b/>
          <w:sz w:val="24"/>
          <w:szCs w:val="24"/>
          <w:lang w:eastAsia="zh-CN"/>
        </w:rPr>
        <w:t>七</w:t>
      </w:r>
      <w:r>
        <w:rPr>
          <w:rFonts w:hint="eastAsia" w:ascii="宋体" w:hAnsi="宋体" w:eastAsia="宋体" w:cs="宋体"/>
          <w:b/>
          <w:sz w:val="24"/>
          <w:szCs w:val="24"/>
        </w:rPr>
        <w:t>、争议解决</w:t>
      </w:r>
    </w:p>
    <w:p>
      <w:pPr>
        <w:pStyle w:val="2"/>
        <w:tabs>
          <w:tab w:val="left" w:pos="2020"/>
          <w:tab w:val="center" w:pos="4535"/>
        </w:tabs>
        <w:rPr>
          <w:rFonts w:ascii="宋体" w:hAnsi="宋体" w:eastAsia="宋体" w:cs="宋体"/>
          <w:sz w:val="24"/>
          <w:szCs w:val="24"/>
        </w:rPr>
      </w:pPr>
      <w:r>
        <w:rPr>
          <w:rFonts w:hint="eastAsia" w:ascii="宋体" w:hAnsi="宋体" w:eastAsia="宋体" w:cs="宋体"/>
          <w:sz w:val="24"/>
          <w:szCs w:val="24"/>
        </w:rPr>
        <w:t>双方如因本合同项下事项发生纠纷，甲、乙双方应先友好协商解决，如不能协商解决，应向淮安市经济技术开发区人民法院提起诉讼。</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4"/>
          <w:szCs w:val="24"/>
        </w:rPr>
      </w:pPr>
      <w:r>
        <w:rPr>
          <w:rFonts w:hint="eastAsia" w:ascii="宋体" w:hAnsi="宋体" w:cs="宋体"/>
          <w:b/>
          <w:bCs/>
          <w:sz w:val="24"/>
          <w:szCs w:val="24"/>
          <w:lang w:eastAsia="zh-CN"/>
        </w:rPr>
        <w:t>八</w:t>
      </w:r>
      <w:r>
        <w:rPr>
          <w:rFonts w:hint="eastAsia" w:ascii="宋体" w:hAnsi="宋体" w:cs="宋体"/>
          <w:b/>
          <w:bCs/>
          <w:sz w:val="24"/>
          <w:szCs w:val="24"/>
        </w:rPr>
        <w:t>、其他约定事项</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1、本合同一式两份，甲乙双方各执一份，双方未尽事项可另行书面约定。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2、本合同自甲乙双方签字盖章之日生效。 </w:t>
      </w:r>
    </w:p>
    <w:p>
      <w:pPr>
        <w:spacing w:line="720" w:lineRule="auto"/>
        <w:rPr>
          <w:rFonts w:hint="eastAsia" w:ascii="宋体" w:hAnsi="宋体" w:cs="宋体"/>
          <w:sz w:val="24"/>
          <w:szCs w:val="24"/>
        </w:rPr>
      </w:pPr>
    </w:p>
    <w:p>
      <w:pPr>
        <w:spacing w:line="720" w:lineRule="auto"/>
        <w:rPr>
          <w:rFonts w:hint="eastAsia" w:ascii="宋体" w:hAnsi="宋体" w:cs="宋体"/>
          <w:sz w:val="24"/>
          <w:szCs w:val="24"/>
        </w:rPr>
      </w:pPr>
      <w:r>
        <w:rPr>
          <w:rFonts w:hint="eastAsia" w:ascii="宋体" w:hAnsi="宋体" w:cs="宋体"/>
          <w:sz w:val="24"/>
          <w:szCs w:val="24"/>
        </w:rPr>
        <w:t>（以下为签章页）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sz w:val="24"/>
          <w:szCs w:val="24"/>
        </w:rPr>
      </w:pPr>
      <w:r>
        <w:rPr>
          <w:rFonts w:hint="eastAsia" w:ascii="宋体" w:hAnsi="宋体" w:cs="宋体"/>
          <w:sz w:val="24"/>
          <w:szCs w:val="24"/>
        </w:rPr>
        <w:t>甲方（盖章）：                          乙方（盖章）：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sz w:val="24"/>
          <w:szCs w:val="24"/>
        </w:rPr>
      </w:pPr>
      <w:r>
        <w:rPr>
          <w:rFonts w:hint="eastAsia" w:ascii="宋体" w:hAnsi="宋体" w:cs="宋体"/>
          <w:sz w:val="24"/>
          <w:szCs w:val="24"/>
        </w:rPr>
        <w:t>甲方代表（签字）：                      乙方代表（签字）：</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sz w:val="24"/>
          <w:szCs w:val="24"/>
        </w:rPr>
      </w:pPr>
      <w:r>
        <w:rPr>
          <w:rFonts w:hint="eastAsia" w:ascii="宋体" w:hAnsi="宋体" w:cs="宋体"/>
          <w:sz w:val="24"/>
          <w:szCs w:val="24"/>
        </w:rPr>
        <w:t xml:space="preserve">联系电话：                              联系电话：       </w:t>
      </w:r>
    </w:p>
    <w:p>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rPr>
      </w:pPr>
      <w:r>
        <w:rPr>
          <w:rFonts w:hint="eastAsia" w:ascii="宋体" w:hAnsi="宋体" w:cs="宋体"/>
          <w:sz w:val="24"/>
          <w:szCs w:val="24"/>
        </w:rPr>
        <w:t xml:space="preserve">   年   月   日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B4AD0"/>
    <w:multiLevelType w:val="singleLevel"/>
    <w:tmpl w:val="956B4AD0"/>
    <w:lvl w:ilvl="0" w:tentative="0">
      <w:start w:val="2"/>
      <w:numFmt w:val="decimal"/>
      <w:suff w:val="nothing"/>
      <w:lvlText w:val="%1、"/>
      <w:lvlJc w:val="left"/>
    </w:lvl>
  </w:abstractNum>
  <w:abstractNum w:abstractNumId="1">
    <w:nsid w:val="0119D2DE"/>
    <w:multiLevelType w:val="singleLevel"/>
    <w:tmpl w:val="0119D2DE"/>
    <w:lvl w:ilvl="0" w:tentative="0">
      <w:start w:val="1"/>
      <w:numFmt w:val="decimal"/>
      <w:lvlText w:val="(%1)"/>
      <w:lvlJc w:val="left"/>
      <w:pPr>
        <w:ind w:left="425" w:hanging="425"/>
      </w:pPr>
      <w:rPr>
        <w:rFonts w:hint="default"/>
      </w:rPr>
    </w:lvl>
  </w:abstractNum>
  <w:abstractNum w:abstractNumId="2">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3">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8E6791"/>
    <w:rsid w:val="02BD280C"/>
    <w:rsid w:val="03626CD0"/>
    <w:rsid w:val="03BB36BB"/>
    <w:rsid w:val="06E65ABA"/>
    <w:rsid w:val="082F30B8"/>
    <w:rsid w:val="0BC2638F"/>
    <w:rsid w:val="0BDC6B78"/>
    <w:rsid w:val="0D78696A"/>
    <w:rsid w:val="0DBF30C4"/>
    <w:rsid w:val="0F871BA5"/>
    <w:rsid w:val="100159F1"/>
    <w:rsid w:val="10941E2C"/>
    <w:rsid w:val="138B678C"/>
    <w:rsid w:val="14E73844"/>
    <w:rsid w:val="15B405D8"/>
    <w:rsid w:val="171578C6"/>
    <w:rsid w:val="193251CA"/>
    <w:rsid w:val="1B811C42"/>
    <w:rsid w:val="1C3664A1"/>
    <w:rsid w:val="1CBE542C"/>
    <w:rsid w:val="1F741D8C"/>
    <w:rsid w:val="1FC0011B"/>
    <w:rsid w:val="243C1C6F"/>
    <w:rsid w:val="245503E6"/>
    <w:rsid w:val="25DE44B5"/>
    <w:rsid w:val="264801BD"/>
    <w:rsid w:val="26A67AF4"/>
    <w:rsid w:val="292E08DE"/>
    <w:rsid w:val="2B9E5DD1"/>
    <w:rsid w:val="2E1B2848"/>
    <w:rsid w:val="300D6BCC"/>
    <w:rsid w:val="31140310"/>
    <w:rsid w:val="345319C9"/>
    <w:rsid w:val="39963E4D"/>
    <w:rsid w:val="420E65EA"/>
    <w:rsid w:val="461D300D"/>
    <w:rsid w:val="46AE2EAA"/>
    <w:rsid w:val="48832749"/>
    <w:rsid w:val="4A0E06F8"/>
    <w:rsid w:val="4BB038DA"/>
    <w:rsid w:val="4C8944D7"/>
    <w:rsid w:val="4E802F1D"/>
    <w:rsid w:val="50417986"/>
    <w:rsid w:val="52D22821"/>
    <w:rsid w:val="5316709E"/>
    <w:rsid w:val="55C6645F"/>
    <w:rsid w:val="57DB3B40"/>
    <w:rsid w:val="5BBF6D32"/>
    <w:rsid w:val="5CA61E20"/>
    <w:rsid w:val="61852A60"/>
    <w:rsid w:val="62567581"/>
    <w:rsid w:val="69FD1FFD"/>
    <w:rsid w:val="6A6E776D"/>
    <w:rsid w:val="6BB31049"/>
    <w:rsid w:val="6BF15785"/>
    <w:rsid w:val="6CF430F2"/>
    <w:rsid w:val="6F575DD1"/>
    <w:rsid w:val="70155795"/>
    <w:rsid w:val="71E07B02"/>
    <w:rsid w:val="73CE218C"/>
    <w:rsid w:val="79744B9B"/>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0"/>
    <w:rPr>
      <w:sz w:val="24"/>
    </w:rPr>
  </w:style>
  <w:style w:type="character" w:styleId="24">
    <w:name w:val="Hyperlink"/>
    <w:basedOn w:val="23"/>
    <w:qFormat/>
    <w:uiPriority w:val="0"/>
    <w:rPr>
      <w:color w:val="0000FF"/>
      <w:u w:val="single"/>
    </w:rPr>
  </w:style>
  <w:style w:type="paragraph" w:customStyle="1" w:styleId="25">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6">
    <w:name w:val="段"/>
    <w:basedOn w:val="1"/>
    <w:next w:val="1"/>
    <w:qFormat/>
    <w:uiPriority w:val="0"/>
    <w:pPr>
      <w:ind w:firstLine="425"/>
    </w:pPr>
    <w:rPr>
      <w:rFonts w:ascii="宋体"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2023-12-08T08:44:02Z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051DDC1CB85D4540AF979EF2F3823792_13</vt:lpwstr>
  </property>
</Properties>
</file>