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GPRS无线模块询价文件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GPRS无线模块</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丛文CN1420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1"/>
                <w:szCs w:val="21"/>
                <w:u w:val="none"/>
                <w:lang w:val="en-US" w:eastAsia="zh-CN"/>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两年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3626CD0"/>
    <w:rsid w:val="03BB36BB"/>
    <w:rsid w:val="06E65ABA"/>
    <w:rsid w:val="082F30B8"/>
    <w:rsid w:val="0BC2638F"/>
    <w:rsid w:val="0BDC6B78"/>
    <w:rsid w:val="0D78696A"/>
    <w:rsid w:val="0DBF30C4"/>
    <w:rsid w:val="100159F1"/>
    <w:rsid w:val="10941E2C"/>
    <w:rsid w:val="138B678C"/>
    <w:rsid w:val="14EF6138"/>
    <w:rsid w:val="15B405D8"/>
    <w:rsid w:val="193251CA"/>
    <w:rsid w:val="1B811C42"/>
    <w:rsid w:val="1C13519D"/>
    <w:rsid w:val="1F741D8C"/>
    <w:rsid w:val="1FC0011B"/>
    <w:rsid w:val="25710A7A"/>
    <w:rsid w:val="25DE44B5"/>
    <w:rsid w:val="264801BD"/>
    <w:rsid w:val="26A67AF4"/>
    <w:rsid w:val="292E08DE"/>
    <w:rsid w:val="2B9E5DD1"/>
    <w:rsid w:val="2DA07DEB"/>
    <w:rsid w:val="2E19102D"/>
    <w:rsid w:val="2E1B2848"/>
    <w:rsid w:val="300D6BCC"/>
    <w:rsid w:val="31140310"/>
    <w:rsid w:val="39963E4D"/>
    <w:rsid w:val="420E65EA"/>
    <w:rsid w:val="42A232DD"/>
    <w:rsid w:val="46AE2EAA"/>
    <w:rsid w:val="48832749"/>
    <w:rsid w:val="4A0E06F8"/>
    <w:rsid w:val="4BB038DA"/>
    <w:rsid w:val="4E802F1D"/>
    <w:rsid w:val="50417986"/>
    <w:rsid w:val="5316709E"/>
    <w:rsid w:val="54E00A4E"/>
    <w:rsid w:val="57DB3B40"/>
    <w:rsid w:val="5BBF6D32"/>
    <w:rsid w:val="5CA61E20"/>
    <w:rsid w:val="61852A60"/>
    <w:rsid w:val="62567581"/>
    <w:rsid w:val="69FD1FFD"/>
    <w:rsid w:val="6BB31049"/>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2023-12-06T08:15:25Z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41388509F5F0441AA74EC820F19681F6_13</vt:lpwstr>
  </property>
</Properties>
</file>