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0328FD8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交换机及相关系统设备</w:t>
      </w: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75038714">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51295C3B">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39178C9C">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126467A4">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9"/>
        <w:gridCol w:w="2340"/>
        <w:gridCol w:w="105"/>
        <w:gridCol w:w="3915"/>
        <w:gridCol w:w="1080"/>
        <w:gridCol w:w="1110"/>
        <w:gridCol w:w="1260"/>
        <w:gridCol w:w="510"/>
        <w:gridCol w:w="960"/>
        <w:gridCol w:w="925"/>
        <w:gridCol w:w="1501"/>
      </w:tblGrid>
      <w:tr w14:paraId="62D1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5" w:hRule="atLeast"/>
        </w:trPr>
        <w:tc>
          <w:tcPr>
            <w:tcW w:w="14325" w:type="dxa"/>
            <w:gridSpan w:val="11"/>
            <w:tcBorders>
              <w:top w:val="nil"/>
              <w:left w:val="nil"/>
              <w:bottom w:val="nil"/>
              <w:right w:val="nil"/>
            </w:tcBorders>
            <w:shd w:val="clear" w:color="auto" w:fill="auto"/>
            <w:vAlign w:val="center"/>
          </w:tcPr>
          <w:p w14:paraId="4A045A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1790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6E08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40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4B0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156" w:type="dxa"/>
            <w:gridSpan w:val="5"/>
            <w:tcBorders>
              <w:top w:val="single" w:color="000000" w:sz="4" w:space="0"/>
              <w:left w:val="nil"/>
              <w:bottom w:val="single" w:color="000000" w:sz="4" w:space="0"/>
              <w:right w:val="single" w:color="000000" w:sz="4" w:space="0"/>
            </w:tcBorders>
            <w:shd w:val="clear" w:color="auto" w:fill="auto"/>
            <w:noWrap/>
            <w:vAlign w:val="center"/>
          </w:tcPr>
          <w:p w14:paraId="116308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6F21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4DED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BF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C18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156" w:type="dxa"/>
            <w:gridSpan w:val="5"/>
            <w:tcBorders>
              <w:top w:val="single" w:color="000000" w:sz="4" w:space="0"/>
              <w:left w:val="nil"/>
              <w:bottom w:val="single" w:color="000000" w:sz="4" w:space="0"/>
              <w:right w:val="single" w:color="000000" w:sz="4" w:space="0"/>
            </w:tcBorders>
            <w:shd w:val="clear" w:color="auto" w:fill="auto"/>
            <w:noWrap/>
            <w:vAlign w:val="center"/>
          </w:tcPr>
          <w:p w14:paraId="45F23E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88F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23E1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CB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328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156" w:type="dxa"/>
            <w:gridSpan w:val="5"/>
            <w:tcBorders>
              <w:top w:val="single" w:color="000000" w:sz="4" w:space="0"/>
              <w:left w:val="nil"/>
              <w:bottom w:val="single" w:color="000000" w:sz="4" w:space="0"/>
              <w:right w:val="single" w:color="000000" w:sz="4" w:space="0"/>
            </w:tcBorders>
            <w:shd w:val="clear" w:color="auto" w:fill="auto"/>
            <w:noWrap/>
            <w:vAlign w:val="center"/>
          </w:tcPr>
          <w:p w14:paraId="4BA97E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652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2758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7A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F33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156" w:type="dxa"/>
            <w:gridSpan w:val="5"/>
            <w:tcBorders>
              <w:top w:val="single" w:color="000000" w:sz="4" w:space="0"/>
              <w:left w:val="nil"/>
              <w:bottom w:val="single" w:color="000000" w:sz="4" w:space="0"/>
              <w:right w:val="single" w:color="000000" w:sz="4" w:space="0"/>
            </w:tcBorders>
            <w:shd w:val="clear" w:color="auto" w:fill="auto"/>
            <w:noWrap/>
            <w:vAlign w:val="center"/>
          </w:tcPr>
          <w:p w14:paraId="183B7A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C33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A449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6C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678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156" w:type="dxa"/>
            <w:gridSpan w:val="5"/>
            <w:tcBorders>
              <w:top w:val="single" w:color="000000" w:sz="4" w:space="0"/>
              <w:left w:val="nil"/>
              <w:bottom w:val="single" w:color="000000" w:sz="4" w:space="0"/>
              <w:right w:val="single" w:color="000000" w:sz="4" w:space="0"/>
            </w:tcBorders>
            <w:shd w:val="clear" w:color="auto" w:fill="auto"/>
            <w:noWrap/>
            <w:vAlign w:val="center"/>
          </w:tcPr>
          <w:p w14:paraId="467F61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211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F01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37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906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4C6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A23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770" w:type="dxa"/>
            <w:gridSpan w:val="2"/>
            <w:vMerge w:val="restart"/>
            <w:tcBorders>
              <w:top w:val="single" w:color="000000" w:sz="4" w:space="0"/>
              <w:left w:val="single" w:color="000000" w:sz="4" w:space="0"/>
              <w:right w:val="single" w:color="000000" w:sz="4" w:space="0"/>
            </w:tcBorders>
            <w:shd w:val="clear" w:color="auto" w:fill="auto"/>
            <w:vAlign w:val="center"/>
          </w:tcPr>
          <w:p w14:paraId="1B8912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品牌</w:t>
            </w:r>
          </w:p>
        </w:tc>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8B8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BD4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5F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9D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4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D4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3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3BD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90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A0B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770" w:type="dxa"/>
            <w:gridSpan w:val="2"/>
            <w:vMerge w:val="continue"/>
            <w:tcBorders>
              <w:left w:val="single" w:color="000000" w:sz="4" w:space="0"/>
              <w:bottom w:val="single" w:color="000000" w:sz="4" w:space="0"/>
              <w:right w:val="single" w:color="000000" w:sz="4" w:space="0"/>
            </w:tcBorders>
            <w:shd w:val="clear" w:color="auto" w:fill="auto"/>
            <w:vAlign w:val="center"/>
          </w:tcPr>
          <w:p w14:paraId="685304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98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3D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FC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A97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DD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F73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桌下移动文件收纳柜</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24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3CB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D9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310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国产优质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9A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8A5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1" w:type="dxa"/>
            <w:tcBorders>
              <w:top w:val="nil"/>
              <w:left w:val="single" w:color="000000" w:sz="4" w:space="0"/>
              <w:bottom w:val="single" w:color="000000" w:sz="4" w:space="0"/>
              <w:right w:val="single" w:color="000000" w:sz="4" w:space="0"/>
            </w:tcBorders>
            <w:shd w:val="clear" w:color="auto" w:fill="auto"/>
            <w:vAlign w:val="center"/>
          </w:tcPr>
          <w:p w14:paraId="389799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7F1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62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B84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8口千兆交换机</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AA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FD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ED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2D8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E5D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7CF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1" w:type="dxa"/>
            <w:tcBorders>
              <w:top w:val="nil"/>
              <w:left w:val="single" w:color="000000" w:sz="4" w:space="0"/>
              <w:bottom w:val="single" w:color="000000" w:sz="4" w:space="0"/>
              <w:right w:val="single" w:color="000000" w:sz="4" w:space="0"/>
            </w:tcBorders>
            <w:shd w:val="clear" w:color="auto" w:fill="auto"/>
            <w:vAlign w:val="center"/>
          </w:tcPr>
          <w:p w14:paraId="6DA93A2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3B3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A6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297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5口千兆交换机</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301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672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89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1F0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21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A5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1" w:type="dxa"/>
            <w:tcBorders>
              <w:top w:val="nil"/>
              <w:left w:val="single" w:color="000000" w:sz="4" w:space="0"/>
              <w:bottom w:val="single" w:color="000000" w:sz="4" w:space="0"/>
              <w:right w:val="single" w:color="000000" w:sz="4" w:space="0"/>
            </w:tcBorders>
            <w:shd w:val="clear" w:color="auto" w:fill="auto"/>
            <w:vAlign w:val="center"/>
          </w:tcPr>
          <w:p w14:paraId="16C646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C184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11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6B9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HDMI分配器</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B0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一进四出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42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2B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797A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AF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05D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1" w:type="dxa"/>
            <w:tcBorders>
              <w:top w:val="nil"/>
              <w:left w:val="single" w:color="000000" w:sz="4" w:space="0"/>
              <w:bottom w:val="single" w:color="000000" w:sz="4" w:space="0"/>
              <w:right w:val="single" w:color="000000" w:sz="4" w:space="0"/>
            </w:tcBorders>
            <w:shd w:val="clear" w:color="auto" w:fill="auto"/>
            <w:vAlign w:val="center"/>
          </w:tcPr>
          <w:p w14:paraId="4CF7F5E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FC06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8A0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5816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全频无源音柱</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51E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AGH803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54F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B96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A73C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湖山</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241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CE9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1" w:type="dxa"/>
            <w:tcBorders>
              <w:top w:val="nil"/>
              <w:left w:val="single" w:color="000000" w:sz="4" w:space="0"/>
              <w:bottom w:val="single" w:color="000000" w:sz="4" w:space="0"/>
              <w:right w:val="single" w:color="000000" w:sz="4" w:space="0"/>
            </w:tcBorders>
            <w:shd w:val="clear" w:color="auto" w:fill="auto"/>
            <w:vAlign w:val="center"/>
          </w:tcPr>
          <w:p w14:paraId="3B945B3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821D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EA9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CFC1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功率放大器</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7C1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AD44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CC8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01F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E90A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湖山</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1A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FE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1" w:type="dxa"/>
            <w:tcBorders>
              <w:top w:val="nil"/>
              <w:left w:val="single" w:color="000000" w:sz="4" w:space="0"/>
              <w:bottom w:val="single" w:color="000000" w:sz="4" w:space="0"/>
              <w:right w:val="single" w:color="000000" w:sz="4" w:space="0"/>
            </w:tcBorders>
            <w:shd w:val="clear" w:color="auto" w:fill="auto"/>
            <w:vAlign w:val="center"/>
          </w:tcPr>
          <w:p w14:paraId="4E52843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E600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C74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70F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数字音频处理器</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20B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TDP0306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1FF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B6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F69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湖山</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CE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B0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1" w:type="dxa"/>
            <w:tcBorders>
              <w:top w:val="nil"/>
              <w:left w:val="single" w:color="000000" w:sz="4" w:space="0"/>
              <w:bottom w:val="single" w:color="000000" w:sz="4" w:space="0"/>
              <w:right w:val="single" w:color="000000" w:sz="4" w:space="0"/>
            </w:tcBorders>
            <w:shd w:val="clear" w:color="auto" w:fill="auto"/>
            <w:vAlign w:val="center"/>
          </w:tcPr>
          <w:p w14:paraId="132C16A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AC0A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AE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3072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时序电源控制器</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17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AKE08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0DB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BA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E3BD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湖山</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2C1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FE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1" w:type="dxa"/>
            <w:tcBorders>
              <w:top w:val="nil"/>
              <w:left w:val="single" w:color="000000" w:sz="4" w:space="0"/>
              <w:bottom w:val="single" w:color="000000" w:sz="4" w:space="0"/>
              <w:right w:val="single" w:color="000000" w:sz="4" w:space="0"/>
            </w:tcBorders>
            <w:shd w:val="clear" w:color="auto" w:fill="auto"/>
            <w:vAlign w:val="center"/>
          </w:tcPr>
          <w:p w14:paraId="0E44D30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D41E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C95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C58B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机柜</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59F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B5D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A2C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2B1D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AE6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90D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1" w:type="dxa"/>
            <w:tcBorders>
              <w:top w:val="nil"/>
              <w:left w:val="single" w:color="000000" w:sz="4" w:space="0"/>
              <w:bottom w:val="single" w:color="000000" w:sz="4" w:space="0"/>
              <w:right w:val="single" w:color="000000" w:sz="4" w:space="0"/>
            </w:tcBorders>
            <w:shd w:val="clear" w:color="auto" w:fill="auto"/>
            <w:vAlign w:val="center"/>
          </w:tcPr>
          <w:p w14:paraId="381492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0380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B2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w:t>
            </w:r>
          </w:p>
        </w:tc>
        <w:tc>
          <w:tcPr>
            <w:tcW w:w="103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6C91AC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FFE5">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7C9C">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c>
          <w:tcPr>
            <w:tcW w:w="1501" w:type="dxa"/>
            <w:tcBorders>
              <w:top w:val="nil"/>
              <w:left w:val="single" w:color="000000" w:sz="4" w:space="0"/>
              <w:bottom w:val="single" w:color="000000" w:sz="4" w:space="0"/>
              <w:right w:val="single" w:color="000000" w:sz="4" w:space="0"/>
            </w:tcBorders>
            <w:shd w:val="clear" w:color="auto" w:fill="auto"/>
            <w:vAlign w:val="center"/>
          </w:tcPr>
          <w:p w14:paraId="0360CCD1">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r>
      <w:tr w14:paraId="16AF3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3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C1B8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w:t>
            </w:r>
            <w:r>
              <w:rPr>
                <w:rFonts w:hint="eastAsia" w:ascii="宋体" w:hAnsi="宋体" w:cs="宋体"/>
                <w:i w:val="0"/>
                <w:iCs w:val="0"/>
                <w:color w:val="FF0000"/>
                <w:kern w:val="0"/>
                <w:sz w:val="24"/>
                <w:szCs w:val="24"/>
                <w:u w:val="none"/>
                <w:lang w:val="en-US" w:eastAsia="zh-CN" w:bidi="ar"/>
              </w:rPr>
              <w:t>安装</w:t>
            </w:r>
            <w:r>
              <w:rPr>
                <w:rFonts w:hint="eastAsia" w:ascii="宋体" w:hAnsi="宋体" w:eastAsia="宋体" w:cs="宋体"/>
                <w:i w:val="0"/>
                <w:iCs w:val="0"/>
                <w:color w:val="FF0000"/>
                <w:kern w:val="0"/>
                <w:sz w:val="24"/>
                <w:szCs w:val="24"/>
                <w:u w:val="none"/>
                <w:lang w:val="en-US" w:eastAsia="zh-CN" w:bidi="ar"/>
              </w:rPr>
              <w:t>调试相关服务费用。</w:t>
            </w:r>
          </w:p>
        </w:tc>
      </w:tr>
      <w:tr w14:paraId="4CCD3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9" w:hRule="atLeast"/>
        </w:trPr>
        <w:tc>
          <w:tcPr>
            <w:tcW w:w="2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D21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01B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黑体" w:hAnsi="宋体" w:eastAsia="黑体" w:cs="黑体"/>
                <w:i w:val="0"/>
                <w:iCs w:val="0"/>
                <w:color w:val="FF0000"/>
                <w:kern w:val="2"/>
                <w:sz w:val="24"/>
                <w:szCs w:val="24"/>
                <w:u w:val="none"/>
                <w:lang w:val="en-US" w:eastAsia="zh-CN" w:bidi="ar-SA"/>
              </w:rPr>
            </w:pPr>
            <w:r>
              <w:rPr>
                <w:rFonts w:hint="eastAsia" w:ascii="宋体" w:hAnsi="宋体" w:eastAsia="宋体" w:cs="宋体"/>
                <w:i w:val="0"/>
                <w:iCs w:val="0"/>
                <w:color w:val="FF0000"/>
                <w:kern w:val="0"/>
                <w:sz w:val="24"/>
                <w:szCs w:val="24"/>
                <w:u w:val="none"/>
                <w:lang w:val="en-US" w:eastAsia="zh-CN" w:bidi="ar"/>
              </w:rPr>
              <w:t>填“是/否”</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A721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是否接受履约保证金（成交额的10%）</w:t>
            </w:r>
          </w:p>
        </w:tc>
        <w:tc>
          <w:tcPr>
            <w:tcW w:w="3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C9B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eastAsia="宋体" w:cs="宋体"/>
                <w:i w:val="0"/>
                <w:iCs w:val="0"/>
                <w:color w:val="FF0000"/>
                <w:kern w:val="0"/>
                <w:sz w:val="24"/>
                <w:szCs w:val="24"/>
                <w:u w:val="none"/>
                <w:lang w:val="en-US" w:eastAsia="zh-CN" w:bidi="ar"/>
              </w:rPr>
              <w:t>填“是/否”</w:t>
            </w:r>
          </w:p>
        </w:tc>
      </w:tr>
      <w:tr w14:paraId="22973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2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BE8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625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2年</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6CA4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3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EF6D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FF0000"/>
                <w:sz w:val="24"/>
                <w:szCs w:val="24"/>
                <w:u w:val="none"/>
                <w:lang w:val="en-US" w:eastAsia="zh-CN"/>
              </w:rPr>
              <w:t>13%</w:t>
            </w:r>
            <w:bookmarkStart w:id="0" w:name="_GoBack"/>
            <w:bookmarkEnd w:id="0"/>
          </w:p>
        </w:tc>
      </w:tr>
      <w:tr w14:paraId="3C4C8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trPr>
        <w:tc>
          <w:tcPr>
            <w:tcW w:w="2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4F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0B4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5</w:t>
            </w:r>
            <w:r>
              <w:rPr>
                <w:rFonts w:hint="eastAsia" w:ascii="宋体" w:hAnsi="宋体" w:eastAsia="宋体" w:cs="宋体"/>
                <w:i w:val="0"/>
                <w:iCs w:val="0"/>
                <w:color w:val="FF0000"/>
                <w:kern w:val="0"/>
                <w:sz w:val="24"/>
                <w:szCs w:val="24"/>
                <w:u w:val="none"/>
                <w:lang w:val="en-US" w:eastAsia="zh-CN" w:bidi="ar"/>
              </w:rPr>
              <w:t>天</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343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3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26DA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合同签订后个7日内支付30%预付款，货到验收安装调试合格后3个月内付清其余的货款。</w:t>
            </w:r>
          </w:p>
        </w:tc>
      </w:tr>
    </w:tbl>
    <w:p w14:paraId="3302D01A">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备注：以上总金额包含与产品采购相关的全部价款。（包括但不限于海关、税票、运输、卸货、保险费用等），要求乙方提供增值税专用发票及财务需要的相关资料, 其发票内容与合同清单的一致。</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r>
        <w:rPr>
          <w:rFonts w:hint="eastAsia" w:ascii="仿宋" w:hAnsi="仿宋" w:eastAsia="仿宋" w:cs="仿宋"/>
          <w:color w:val="auto"/>
          <w:sz w:val="24"/>
          <w:szCs w:val="24"/>
          <w:lang w:val="en-US" w:eastAsia="zh-CN"/>
        </w:rPr>
        <w:t xml:space="preserve">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1、付款条件:合同签订后个7日内支付30%预付款，货到验收安装调试合格后3个月内付清其余的货款。注：付款时供应商须提供正规发票（因发票问题而导致无法正常付款的，责任由供应商自己承担）。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C0D24"/>
    <w:rsid w:val="023D1BA8"/>
    <w:rsid w:val="024B07E7"/>
    <w:rsid w:val="02635986"/>
    <w:rsid w:val="02BD280C"/>
    <w:rsid w:val="02BD7BE0"/>
    <w:rsid w:val="03626CD0"/>
    <w:rsid w:val="03BB36BB"/>
    <w:rsid w:val="04741F2A"/>
    <w:rsid w:val="058E7D29"/>
    <w:rsid w:val="05F61781"/>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0EA119E"/>
    <w:rsid w:val="1106690F"/>
    <w:rsid w:val="115C3F6A"/>
    <w:rsid w:val="11F315DF"/>
    <w:rsid w:val="133B07D3"/>
    <w:rsid w:val="138B678C"/>
    <w:rsid w:val="13A43BC7"/>
    <w:rsid w:val="144B0B25"/>
    <w:rsid w:val="14F94AB5"/>
    <w:rsid w:val="1516314A"/>
    <w:rsid w:val="157C124F"/>
    <w:rsid w:val="15A123AF"/>
    <w:rsid w:val="15B405D8"/>
    <w:rsid w:val="16B37629"/>
    <w:rsid w:val="173B2189"/>
    <w:rsid w:val="175B58E8"/>
    <w:rsid w:val="17CE6EF3"/>
    <w:rsid w:val="185D2018"/>
    <w:rsid w:val="1870435E"/>
    <w:rsid w:val="18B65219"/>
    <w:rsid w:val="193251CA"/>
    <w:rsid w:val="1959078F"/>
    <w:rsid w:val="19850B90"/>
    <w:rsid w:val="1A48720E"/>
    <w:rsid w:val="1B5D283A"/>
    <w:rsid w:val="1B811C42"/>
    <w:rsid w:val="1B96686D"/>
    <w:rsid w:val="1BB00C3B"/>
    <w:rsid w:val="1C1414B5"/>
    <w:rsid w:val="1C44694B"/>
    <w:rsid w:val="1CB642A6"/>
    <w:rsid w:val="1CBE542C"/>
    <w:rsid w:val="1CCD669D"/>
    <w:rsid w:val="1D7B2840"/>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6A410E"/>
    <w:rsid w:val="2B9E5DD1"/>
    <w:rsid w:val="2C761843"/>
    <w:rsid w:val="2D4E2C33"/>
    <w:rsid w:val="2DC647A7"/>
    <w:rsid w:val="2E1B2848"/>
    <w:rsid w:val="2E1C17E4"/>
    <w:rsid w:val="2E342253"/>
    <w:rsid w:val="2E494294"/>
    <w:rsid w:val="2F727CE6"/>
    <w:rsid w:val="2FA05CF7"/>
    <w:rsid w:val="300D6BCC"/>
    <w:rsid w:val="30A001AC"/>
    <w:rsid w:val="31140310"/>
    <w:rsid w:val="318F1FBE"/>
    <w:rsid w:val="337A506E"/>
    <w:rsid w:val="339B7C29"/>
    <w:rsid w:val="33E73B71"/>
    <w:rsid w:val="345319C9"/>
    <w:rsid w:val="35F40F8A"/>
    <w:rsid w:val="37A7439E"/>
    <w:rsid w:val="37CA2BC5"/>
    <w:rsid w:val="37F03342"/>
    <w:rsid w:val="38544E55"/>
    <w:rsid w:val="39064FC8"/>
    <w:rsid w:val="39963E4D"/>
    <w:rsid w:val="3A2C48CD"/>
    <w:rsid w:val="3AF53A6A"/>
    <w:rsid w:val="3B0F7CBC"/>
    <w:rsid w:val="3B275F4B"/>
    <w:rsid w:val="3D2363DE"/>
    <w:rsid w:val="3DA64A40"/>
    <w:rsid w:val="3E015FF2"/>
    <w:rsid w:val="3E4F32EC"/>
    <w:rsid w:val="3E5157CB"/>
    <w:rsid w:val="3E6D1EE0"/>
    <w:rsid w:val="40130CAF"/>
    <w:rsid w:val="40490B34"/>
    <w:rsid w:val="420E65EA"/>
    <w:rsid w:val="421050D4"/>
    <w:rsid w:val="42A9416B"/>
    <w:rsid w:val="42BF1B92"/>
    <w:rsid w:val="435E2995"/>
    <w:rsid w:val="43966372"/>
    <w:rsid w:val="44EF43A5"/>
    <w:rsid w:val="46AE2EAA"/>
    <w:rsid w:val="477060B2"/>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1B2458A"/>
    <w:rsid w:val="521C7398"/>
    <w:rsid w:val="52446C35"/>
    <w:rsid w:val="5268618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446D60"/>
    <w:rsid w:val="5D9E05A7"/>
    <w:rsid w:val="5DF96E76"/>
    <w:rsid w:val="5DFE3DF5"/>
    <w:rsid w:val="5E0F059C"/>
    <w:rsid w:val="5E385608"/>
    <w:rsid w:val="5EB9237C"/>
    <w:rsid w:val="5F0458F0"/>
    <w:rsid w:val="5FE226DD"/>
    <w:rsid w:val="60C33852"/>
    <w:rsid w:val="61547E11"/>
    <w:rsid w:val="61852A60"/>
    <w:rsid w:val="62567581"/>
    <w:rsid w:val="62B80EDF"/>
    <w:rsid w:val="631F4682"/>
    <w:rsid w:val="63D4721D"/>
    <w:rsid w:val="640673E3"/>
    <w:rsid w:val="640F17B5"/>
    <w:rsid w:val="64467711"/>
    <w:rsid w:val="64E752C4"/>
    <w:rsid w:val="65DA0DD4"/>
    <w:rsid w:val="65F729C7"/>
    <w:rsid w:val="66934D57"/>
    <w:rsid w:val="66A27154"/>
    <w:rsid w:val="66A80E51"/>
    <w:rsid w:val="677551D7"/>
    <w:rsid w:val="68577F92"/>
    <w:rsid w:val="69125C36"/>
    <w:rsid w:val="698D373B"/>
    <w:rsid w:val="69FD1FFD"/>
    <w:rsid w:val="6A2B5BCA"/>
    <w:rsid w:val="6AA75C6E"/>
    <w:rsid w:val="6BB31049"/>
    <w:rsid w:val="6BF15785"/>
    <w:rsid w:val="6C1442B0"/>
    <w:rsid w:val="6CF430F2"/>
    <w:rsid w:val="6D3C0639"/>
    <w:rsid w:val="6DB96BEC"/>
    <w:rsid w:val="6F321DFD"/>
    <w:rsid w:val="6F575DD1"/>
    <w:rsid w:val="70155795"/>
    <w:rsid w:val="702E6762"/>
    <w:rsid w:val="70314EAA"/>
    <w:rsid w:val="7044602E"/>
    <w:rsid w:val="706674D3"/>
    <w:rsid w:val="706B3AE0"/>
    <w:rsid w:val="70A15D8A"/>
    <w:rsid w:val="71270FB3"/>
    <w:rsid w:val="71E07B02"/>
    <w:rsid w:val="71F66174"/>
    <w:rsid w:val="72C34258"/>
    <w:rsid w:val="72E15E16"/>
    <w:rsid w:val="73CE218C"/>
    <w:rsid w:val="74AA472D"/>
    <w:rsid w:val="768165E1"/>
    <w:rsid w:val="79DA1D09"/>
    <w:rsid w:val="7A182199"/>
    <w:rsid w:val="7A31327F"/>
    <w:rsid w:val="7A644061"/>
    <w:rsid w:val="7AE1770B"/>
    <w:rsid w:val="7B114A31"/>
    <w:rsid w:val="7C5533D1"/>
    <w:rsid w:val="7C943EFA"/>
    <w:rsid w:val="7CCE7826"/>
    <w:rsid w:val="7D0F483D"/>
    <w:rsid w:val="7E004848"/>
    <w:rsid w:val="7E37366F"/>
    <w:rsid w:val="7ED656B9"/>
    <w:rsid w:val="7EE05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4063</Words>
  <Characters>4153</Characters>
  <Lines>0</Lines>
  <Paragraphs>0</Paragraphs>
  <TotalTime>5</TotalTime>
  <ScaleCrop>false</ScaleCrop>
  <LinksUpToDate>false</LinksUpToDate>
  <CharactersWithSpaces>4837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2026-05-09T06:26:59Z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0B1070EED56E42B3A5566915AA152296_13</vt:lpwstr>
  </property>
  <property fmtid="{D5CDD505-2E9C-101B-9397-08002B2CF9AE}" pid="4" name="KSOTemplateDocerSaveRecord">
    <vt:lpwstr>eyJoZGlkIjoiYjY0ZTAzOGFkMDVjYTAyNGRiZmEzMWIyNTAyNzgyNTIiLCJ1c2VySWQiOiI2OTk3Mjg4NzkifQ==</vt:lpwstr>
  </property>
</Properties>
</file>