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电脑</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A00054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0C3381F">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A39D76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135A3D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p w14:paraId="116E65EE">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6C880B58">
      <w:pPr>
        <w:rPr>
          <w:rFonts w:hint="eastAsia"/>
          <w:lang w:val="en-US" w:eastAsia="zh-CN"/>
        </w:rPr>
      </w:pPr>
    </w:p>
    <w:p w14:paraId="6D1BEE52">
      <w:pPr>
        <w:ind w:left="0" w:leftChars="0" w:firstLine="0" w:firstLineChars="0"/>
        <w:rPr>
          <w:rFonts w:hint="eastAsia" w:ascii="仿宋" w:hAnsi="仿宋" w:eastAsia="仿宋" w:cs="仿宋"/>
          <w:b/>
          <w:bCs/>
          <w:kern w:val="2"/>
          <w:sz w:val="28"/>
          <w:szCs w:val="28"/>
          <w:lang w:val="en-US" w:eastAsia="zh-CN" w:bidi="ar-SA"/>
        </w:rPr>
      </w:pPr>
    </w:p>
    <w:p w14:paraId="3C476EA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u w:val="none"/>
          <w:lang w:val="en-US" w:eastAsia="zh-CN"/>
        </w:rPr>
      </w:pPr>
      <w:r>
        <w:rPr>
          <w:rFonts w:hint="eastAsia"/>
          <w:u w:val="none"/>
          <w:lang w:val="en-US" w:eastAsia="zh-CN"/>
        </w:rPr>
        <w:t>我公司承诺：设备提供三年免费质保</w:t>
      </w: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383D9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bookmarkStart w:id="0" w:name="_GoBack"/>
      <w:bookmarkEnd w:id="0"/>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28AF3233">
      <w:pPr>
        <w:ind w:firstLine="5280" w:firstLineChars="220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2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695"/>
        <w:gridCol w:w="4140"/>
        <w:gridCol w:w="1080"/>
        <w:gridCol w:w="1080"/>
        <w:gridCol w:w="1080"/>
        <w:gridCol w:w="1155"/>
        <w:gridCol w:w="1500"/>
      </w:tblGrid>
      <w:tr w14:paraId="48CE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2810" w:type="dxa"/>
            <w:gridSpan w:val="8"/>
            <w:tcBorders>
              <w:top w:val="nil"/>
              <w:left w:val="nil"/>
              <w:bottom w:val="nil"/>
              <w:right w:val="nil"/>
            </w:tcBorders>
            <w:shd w:val="clear" w:color="auto" w:fill="auto"/>
            <w:vAlign w:val="center"/>
          </w:tcPr>
          <w:p w14:paraId="6C969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3D0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EB7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6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85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5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13A3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1B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42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9A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0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5D1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3B1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56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D9A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4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7D9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B5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F4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07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D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F94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EF9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AE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C7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8F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DC2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3E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10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B8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AE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AD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87F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4E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37B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8F6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9C2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91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885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6D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2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3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E5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F81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6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B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客户端管理主机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3B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I5-8G-1T，独显，23.8寸显示器，含高清线数据线；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B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A3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C1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C2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78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72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17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A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客户端管理主机</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72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I5-8G-1T，独显，千兆网卡，23.8寸显示器，含高清线数据线；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0E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D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A0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43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CA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92D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99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17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8DB9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8" name="Text_Box_5"/>
                  <wp:cNvGraphicFramePr/>
                  <a:graphic xmlns:a="http://schemas.openxmlformats.org/drawingml/2006/main">
                    <a:graphicData uri="http://schemas.openxmlformats.org/drawingml/2006/picture">
                      <pic:pic xmlns:pic="http://schemas.openxmlformats.org/drawingml/2006/picture">
                        <pic:nvPicPr>
                          <pic:cNvPr id="1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0" name="Text_Box_9"/>
                  <wp:cNvGraphicFramePr/>
                  <a:graphic xmlns:a="http://schemas.openxmlformats.org/drawingml/2006/main">
                    <a:graphicData uri="http://schemas.openxmlformats.org/drawingml/2006/picture">
                      <pic:pic xmlns:pic="http://schemas.openxmlformats.org/drawingml/2006/picture">
                        <pic:nvPicPr>
                          <pic:cNvPr id="20"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6" name="Text_Box_5_SpCnt_1"/>
                  <wp:cNvGraphicFramePr/>
                  <a:graphic xmlns:a="http://schemas.openxmlformats.org/drawingml/2006/main">
                    <a:graphicData uri="http://schemas.openxmlformats.org/drawingml/2006/picture">
                      <pic:pic xmlns:pic="http://schemas.openxmlformats.org/drawingml/2006/picture">
                        <pic:nvPicPr>
                          <pic:cNvPr id="16"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7" name="Text_Box_9_SpCnt_1"/>
                  <wp:cNvGraphicFramePr/>
                  <a:graphic xmlns:a="http://schemas.openxmlformats.org/drawingml/2006/main">
                    <a:graphicData uri="http://schemas.openxmlformats.org/drawingml/2006/picture">
                      <pic:pic xmlns:pic="http://schemas.openxmlformats.org/drawingml/2006/picture">
                        <pic:nvPicPr>
                          <pic:cNvPr id="17"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9" name="Text_Box_12"/>
                  <wp:cNvGraphicFramePr/>
                  <a:graphic xmlns:a="http://schemas.openxmlformats.org/drawingml/2006/main">
                    <a:graphicData uri="http://schemas.openxmlformats.org/drawingml/2006/picture">
                      <pic:pic xmlns:pic="http://schemas.openxmlformats.org/drawingml/2006/picture">
                        <pic:nvPicPr>
                          <pic:cNvPr id="19"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0" name="Text_Box_10"/>
                  <wp:cNvGraphicFramePr/>
                  <a:graphic xmlns:a="http://schemas.openxmlformats.org/drawingml/2006/main">
                    <a:graphicData uri="http://schemas.openxmlformats.org/drawingml/2006/picture">
                      <pic:pic xmlns:pic="http://schemas.openxmlformats.org/drawingml/2006/picture">
                        <pic:nvPicPr>
                          <pic:cNvPr id="1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2" name="Text_Box_9_SpCnt_2"/>
                  <wp:cNvGraphicFramePr/>
                  <a:graphic xmlns:a="http://schemas.openxmlformats.org/drawingml/2006/main">
                    <a:graphicData uri="http://schemas.openxmlformats.org/drawingml/2006/picture">
                      <pic:pic xmlns:pic="http://schemas.openxmlformats.org/drawingml/2006/picture">
                        <pic:nvPicPr>
                          <pic:cNvPr id="12"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1" name="Text_Box_7"/>
                  <wp:cNvGraphicFramePr/>
                  <a:graphic xmlns:a="http://schemas.openxmlformats.org/drawingml/2006/main">
                    <a:graphicData uri="http://schemas.openxmlformats.org/drawingml/2006/picture">
                      <pic:pic xmlns:pic="http://schemas.openxmlformats.org/drawingml/2006/picture">
                        <pic:nvPicPr>
                          <pic:cNvPr id="21"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2" name="Text_Box_5_SpCnt_2"/>
                  <wp:cNvGraphicFramePr/>
                  <a:graphic xmlns:a="http://schemas.openxmlformats.org/drawingml/2006/main">
                    <a:graphicData uri="http://schemas.openxmlformats.org/drawingml/2006/picture">
                      <pic:pic xmlns:pic="http://schemas.openxmlformats.org/drawingml/2006/picture">
                        <pic:nvPicPr>
                          <pic:cNvPr id="22"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3" name="Text_Box_14"/>
                  <wp:cNvGraphicFramePr/>
                  <a:graphic xmlns:a="http://schemas.openxmlformats.org/drawingml/2006/main">
                    <a:graphicData uri="http://schemas.openxmlformats.org/drawingml/2006/picture">
                      <pic:pic xmlns:pic="http://schemas.openxmlformats.org/drawingml/2006/picture">
                        <pic:nvPicPr>
                          <pic:cNvPr id="23"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1" name="Text_Box_12_SpCnt_1"/>
                  <wp:cNvGraphicFramePr/>
                  <a:graphic xmlns:a="http://schemas.openxmlformats.org/drawingml/2006/main">
                    <a:graphicData uri="http://schemas.openxmlformats.org/drawingml/2006/picture">
                      <pic:pic xmlns:pic="http://schemas.openxmlformats.org/drawingml/2006/picture">
                        <pic:nvPicPr>
                          <pic:cNvPr id="1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3" name="Text_Box_7_SpCnt_1"/>
                  <wp:cNvGraphicFramePr/>
                  <a:graphic xmlns:a="http://schemas.openxmlformats.org/drawingml/2006/main">
                    <a:graphicData uri="http://schemas.openxmlformats.org/drawingml/2006/picture">
                      <pic:pic xmlns:pic="http://schemas.openxmlformats.org/drawingml/2006/picture">
                        <pic:nvPicPr>
                          <pic:cNvPr id="13"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4" name="Text_Box_10_SpCnt_1"/>
                  <wp:cNvGraphicFramePr/>
                  <a:graphic xmlns:a="http://schemas.openxmlformats.org/drawingml/2006/main">
                    <a:graphicData uri="http://schemas.openxmlformats.org/drawingml/2006/picture">
                      <pic:pic xmlns:pic="http://schemas.openxmlformats.org/drawingml/2006/picture">
                        <pic:nvPicPr>
                          <pic:cNvPr id="14"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5" name="Text_Box_5_SpCnt_3"/>
                  <wp:cNvGraphicFramePr/>
                  <a:graphic xmlns:a="http://schemas.openxmlformats.org/drawingml/2006/main">
                    <a:graphicData uri="http://schemas.openxmlformats.org/drawingml/2006/picture">
                      <pic:pic xmlns:pic="http://schemas.openxmlformats.org/drawingml/2006/picture">
                        <pic:nvPicPr>
                          <pic:cNvPr id="15"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8" name="Text_Box_14_SpCnt_1"/>
                  <wp:cNvGraphicFramePr/>
                  <a:graphic xmlns:a="http://schemas.openxmlformats.org/drawingml/2006/main">
                    <a:graphicData uri="http://schemas.openxmlformats.org/drawingml/2006/picture">
                      <pic:pic xmlns:pic="http://schemas.openxmlformats.org/drawingml/2006/picture">
                        <pic:nvPicPr>
                          <pic:cNvPr id="8"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9" name="Text_Box_12_SpCnt_2"/>
                  <wp:cNvGraphicFramePr/>
                  <a:graphic xmlns:a="http://schemas.openxmlformats.org/drawingml/2006/main">
                    <a:graphicData uri="http://schemas.openxmlformats.org/drawingml/2006/picture">
                      <pic:pic xmlns:pic="http://schemas.openxmlformats.org/drawingml/2006/picture">
                        <pic:nvPicPr>
                          <pic:cNvPr id="9"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2" name="Text_Box_10_SpCnt_2"/>
                  <wp:cNvGraphicFramePr/>
                  <a:graphic xmlns:a="http://schemas.openxmlformats.org/drawingml/2006/main">
                    <a:graphicData uri="http://schemas.openxmlformats.org/drawingml/2006/picture">
                      <pic:pic xmlns:pic="http://schemas.openxmlformats.org/drawingml/2006/picture">
                        <pic:nvPicPr>
                          <pic:cNvPr id="2"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6" name="Text_Box_9_SpCnt_3"/>
                  <wp:cNvGraphicFramePr/>
                  <a:graphic xmlns:a="http://schemas.openxmlformats.org/drawingml/2006/main">
                    <a:graphicData uri="http://schemas.openxmlformats.org/drawingml/2006/picture">
                      <pic:pic xmlns:pic="http://schemas.openxmlformats.org/drawingml/2006/picture">
                        <pic:nvPicPr>
                          <pic:cNvPr id="6"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7" name="Text_Box_14_SpCnt_2"/>
                  <wp:cNvGraphicFramePr/>
                  <a:graphic xmlns:a="http://schemas.openxmlformats.org/drawingml/2006/main">
                    <a:graphicData uri="http://schemas.openxmlformats.org/drawingml/2006/picture">
                      <pic:pic xmlns:pic="http://schemas.openxmlformats.org/drawingml/2006/picture">
                        <pic:nvPicPr>
                          <pic:cNvPr id="7"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3" name="Text_Box_7_SpCnt_2"/>
                  <wp:cNvGraphicFramePr/>
                  <a:graphic xmlns:a="http://schemas.openxmlformats.org/drawingml/2006/main">
                    <a:graphicData uri="http://schemas.openxmlformats.org/drawingml/2006/picture">
                      <pic:pic xmlns:pic="http://schemas.openxmlformats.org/drawingml/2006/picture">
                        <pic:nvPicPr>
                          <pic:cNvPr id="3"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5" name="Text_Box_12_SpCnt_3"/>
                  <wp:cNvGraphicFramePr/>
                  <a:graphic xmlns:a="http://schemas.openxmlformats.org/drawingml/2006/main">
                    <a:graphicData uri="http://schemas.openxmlformats.org/drawingml/2006/picture">
                      <pic:pic xmlns:pic="http://schemas.openxmlformats.org/drawingml/2006/picture">
                        <pic:nvPicPr>
                          <pic:cNvPr id="5"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4" name="Text_Box_7_SpCnt_3"/>
                  <wp:cNvGraphicFramePr/>
                  <a:graphic xmlns:a="http://schemas.openxmlformats.org/drawingml/2006/main">
                    <a:graphicData uri="http://schemas.openxmlformats.org/drawingml/2006/picture">
                      <pic:pic xmlns:pic="http://schemas.openxmlformats.org/drawingml/2006/picture">
                        <pic:nvPicPr>
                          <pic:cNvPr id="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0</wp:posOffset>
                  </wp:positionV>
                  <wp:extent cx="152400" cy="161925"/>
                  <wp:effectExtent l="0" t="0" r="0" b="0"/>
                  <wp:wrapNone/>
                  <wp:docPr id="1" name="Text_Box_10_SpCnt_3"/>
                  <wp:cNvGraphicFramePr/>
                  <a:graphic xmlns:a="http://schemas.openxmlformats.org/drawingml/2006/main">
                    <a:graphicData uri="http://schemas.openxmlformats.org/drawingml/2006/picture">
                      <pic:pic xmlns:pic="http://schemas.openxmlformats.org/drawingml/2006/picture">
                        <pic:nvPicPr>
                          <pic:cNvPr id="1"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6DF8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28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E532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注：以上报价含可抵扣的增值税专用发票、运费、卸货以及安装调试相关服务费用。</w:t>
            </w:r>
          </w:p>
        </w:tc>
      </w:tr>
      <w:tr w14:paraId="73BA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D5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6B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填“是/否”</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82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BF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填“是/否”</w:t>
            </w:r>
          </w:p>
        </w:tc>
      </w:tr>
      <w:tr w14:paraId="1B28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AB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F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7F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11B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必填</w:t>
            </w:r>
          </w:p>
        </w:tc>
      </w:tr>
      <w:tr w14:paraId="7DAB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37E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A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A17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1E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合同签订后个7日内支付30%预付款，货到验收合格后1个月内付清其余的货款。</w:t>
            </w:r>
          </w:p>
        </w:tc>
      </w:tr>
    </w:tbl>
    <w:p w14:paraId="184A8F18">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314BC5"/>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922BDC"/>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8C33DFA"/>
    <w:rsid w:val="193251CA"/>
    <w:rsid w:val="1959078F"/>
    <w:rsid w:val="196B16E7"/>
    <w:rsid w:val="19850B90"/>
    <w:rsid w:val="1A48720E"/>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B6A410E"/>
    <w:rsid w:val="2B9E5DD1"/>
    <w:rsid w:val="2C761843"/>
    <w:rsid w:val="2D4E2C33"/>
    <w:rsid w:val="2DC647A7"/>
    <w:rsid w:val="2E053A60"/>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A2F0225"/>
    <w:rsid w:val="3B0F7CBC"/>
    <w:rsid w:val="3B275F4B"/>
    <w:rsid w:val="3D2363DE"/>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B038DA"/>
    <w:rsid w:val="4C73767A"/>
    <w:rsid w:val="4D030046"/>
    <w:rsid w:val="4D871781"/>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B64E8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8912E13"/>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BF1DFB"/>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3880</Words>
  <Characters>3965</Characters>
  <Lines>0</Lines>
  <Paragraphs>0</Paragraphs>
  <TotalTime>5</TotalTime>
  <ScaleCrop>false</ScaleCrop>
  <LinksUpToDate>false</LinksUpToDate>
  <CharactersWithSpaces>4646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2025-11-13T08:03:26Z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67DBEA7BE8614EA4A4207E70CD0C8882_13</vt:lpwstr>
  </property>
  <property fmtid="{D5CDD505-2E9C-101B-9397-08002B2CF9AE}" pid="4" name="KSOTemplateDocerSaveRecord">
    <vt:lpwstr>eyJoZGlkIjoiYjY0ZTAzOGFkMDVjYTAyNGRiZmEzMWIyNTAyNzgyNTIiLCJ1c2VySWQiOiI2OTk3Mjg4NzkifQ==</vt:lpwstr>
  </property>
</Properties>
</file>